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D54BD" w:rsidRDefault="008D54BD" w:rsidP="008D54BD">
      <w:pPr>
        <w:jc w:val="center"/>
        <w:rPr>
          <w:b/>
          <w:bCs/>
          <w:i/>
          <w:iCs/>
          <w:color w:val="4F81BD" w:themeColor="accent1"/>
          <w:sz w:val="52"/>
          <w:szCs w:val="52"/>
          <w:u w:val="single"/>
        </w:rPr>
      </w:pPr>
      <w:r w:rsidRPr="008D54BD">
        <w:rPr>
          <w:b/>
          <w:bCs/>
          <w:i/>
          <w:iCs/>
          <w:color w:val="4F81BD" w:themeColor="accent1"/>
          <w:sz w:val="52"/>
          <w:szCs w:val="52"/>
          <w:u w:val="single"/>
        </w:rPr>
        <w:t>Расписание ГИА-9 в 2022 году в РСО-А</w:t>
      </w:r>
    </w:p>
    <w:p w:rsidR="008D54BD" w:rsidRDefault="008D54BD" w:rsidP="008D54BD">
      <w:pPr>
        <w:rPr>
          <w:b/>
          <w:bCs/>
          <w:color w:val="4F81BD" w:themeColor="accent1"/>
          <w:sz w:val="44"/>
          <w:szCs w:val="44"/>
        </w:rPr>
      </w:pPr>
    </w:p>
    <w:p w:rsidR="008D54BD" w:rsidRPr="008D54BD" w:rsidRDefault="008D54BD" w:rsidP="008D54BD">
      <w:pPr>
        <w:rPr>
          <w:color w:val="002060"/>
          <w:sz w:val="44"/>
          <w:szCs w:val="44"/>
        </w:rPr>
      </w:pPr>
      <w:r w:rsidRPr="008D54BD">
        <w:rPr>
          <w:b/>
          <w:bCs/>
          <w:color w:val="4F81BD" w:themeColor="accent1"/>
          <w:sz w:val="44"/>
          <w:szCs w:val="44"/>
        </w:rPr>
        <w:t>19 мая (четверг)</w:t>
      </w:r>
      <w:r w:rsidRPr="008D54BD">
        <w:rPr>
          <w:b/>
          <w:bCs/>
          <w:sz w:val="44"/>
          <w:szCs w:val="44"/>
        </w:rPr>
        <w:t xml:space="preserve"> </w:t>
      </w:r>
      <w:r w:rsidRPr="008D54BD">
        <w:rPr>
          <w:sz w:val="44"/>
          <w:szCs w:val="44"/>
        </w:rPr>
        <w:t xml:space="preserve">– </w:t>
      </w:r>
      <w:r w:rsidRPr="008D54BD">
        <w:rPr>
          <w:color w:val="002060"/>
          <w:sz w:val="44"/>
          <w:szCs w:val="44"/>
        </w:rPr>
        <w:t xml:space="preserve">иностранные языки (английский, французский, немецкий, испанский) </w:t>
      </w:r>
      <w:r w:rsidRPr="008D54BD">
        <w:rPr>
          <w:b/>
          <w:bCs/>
          <w:color w:val="002060"/>
          <w:sz w:val="44"/>
          <w:szCs w:val="44"/>
        </w:rPr>
        <w:t>письменно</w:t>
      </w:r>
      <w:r w:rsidRPr="008D54BD">
        <w:rPr>
          <w:color w:val="002060"/>
          <w:sz w:val="44"/>
          <w:szCs w:val="44"/>
        </w:rPr>
        <w:t xml:space="preserve">; </w:t>
      </w:r>
    </w:p>
    <w:p w:rsidR="008D54BD" w:rsidRPr="008D54BD" w:rsidRDefault="008D54BD" w:rsidP="008D54BD">
      <w:pPr>
        <w:rPr>
          <w:sz w:val="44"/>
          <w:szCs w:val="44"/>
        </w:rPr>
      </w:pPr>
      <w:proofErr w:type="gramStart"/>
      <w:r w:rsidRPr="008D54BD">
        <w:rPr>
          <w:b/>
          <w:bCs/>
          <w:color w:val="4F81BD" w:themeColor="accent1"/>
          <w:sz w:val="44"/>
          <w:szCs w:val="44"/>
        </w:rPr>
        <w:t>20 мая (пятница)</w:t>
      </w:r>
      <w:r w:rsidRPr="008D54BD">
        <w:rPr>
          <w:b/>
          <w:bCs/>
          <w:sz w:val="44"/>
          <w:szCs w:val="44"/>
        </w:rPr>
        <w:t xml:space="preserve"> </w:t>
      </w:r>
      <w:r w:rsidRPr="008D54BD">
        <w:rPr>
          <w:sz w:val="44"/>
          <w:szCs w:val="44"/>
        </w:rPr>
        <w:t xml:space="preserve">– </w:t>
      </w:r>
      <w:r w:rsidRPr="008D54BD">
        <w:rPr>
          <w:color w:val="002060"/>
          <w:sz w:val="44"/>
          <w:szCs w:val="44"/>
        </w:rPr>
        <w:t xml:space="preserve">иностранные языки (английский, французский, немецкий, испанский) </w:t>
      </w:r>
      <w:r w:rsidRPr="008D54BD">
        <w:rPr>
          <w:b/>
          <w:bCs/>
          <w:color w:val="002060"/>
          <w:sz w:val="44"/>
          <w:szCs w:val="44"/>
        </w:rPr>
        <w:t>устно (технология, аналогичная ЕГЭ-станция записи устных ответов)</w:t>
      </w:r>
      <w:r w:rsidRPr="008D54BD">
        <w:rPr>
          <w:color w:val="002060"/>
          <w:sz w:val="44"/>
          <w:szCs w:val="44"/>
        </w:rPr>
        <w:t>;</w:t>
      </w:r>
      <w:r w:rsidRPr="008D54BD">
        <w:rPr>
          <w:sz w:val="44"/>
          <w:szCs w:val="44"/>
        </w:rPr>
        <w:t xml:space="preserve"> </w:t>
      </w:r>
      <w:proofErr w:type="gramEnd"/>
    </w:p>
    <w:p w:rsidR="008D54BD" w:rsidRPr="008D54BD" w:rsidRDefault="008D54BD" w:rsidP="008D54BD">
      <w:pPr>
        <w:rPr>
          <w:sz w:val="44"/>
          <w:szCs w:val="44"/>
        </w:rPr>
      </w:pPr>
      <w:r w:rsidRPr="008D54BD">
        <w:rPr>
          <w:b/>
          <w:bCs/>
          <w:color w:val="4F81BD" w:themeColor="accent1"/>
          <w:sz w:val="44"/>
          <w:szCs w:val="44"/>
        </w:rPr>
        <w:t>24 мая (вторник)</w:t>
      </w:r>
      <w:r w:rsidRPr="008D54BD">
        <w:rPr>
          <w:b/>
          <w:bCs/>
          <w:sz w:val="44"/>
          <w:szCs w:val="44"/>
        </w:rPr>
        <w:t xml:space="preserve"> </w:t>
      </w:r>
      <w:r w:rsidRPr="008D54BD">
        <w:rPr>
          <w:b/>
          <w:bCs/>
          <w:color w:val="002060"/>
          <w:sz w:val="44"/>
          <w:szCs w:val="44"/>
        </w:rPr>
        <w:t>– математика</w:t>
      </w:r>
      <w:proofErr w:type="gramStart"/>
      <w:r w:rsidRPr="008D54BD">
        <w:rPr>
          <w:b/>
          <w:bCs/>
          <w:sz w:val="44"/>
          <w:szCs w:val="44"/>
        </w:rPr>
        <w:t xml:space="preserve"> ;</w:t>
      </w:r>
      <w:proofErr w:type="gramEnd"/>
      <w:r w:rsidRPr="008D54BD">
        <w:rPr>
          <w:b/>
          <w:bCs/>
          <w:sz w:val="44"/>
          <w:szCs w:val="44"/>
        </w:rPr>
        <w:t xml:space="preserve"> </w:t>
      </w:r>
    </w:p>
    <w:p w:rsidR="008D54BD" w:rsidRPr="008D54BD" w:rsidRDefault="008D54BD" w:rsidP="008D54BD">
      <w:pPr>
        <w:rPr>
          <w:sz w:val="44"/>
          <w:szCs w:val="44"/>
        </w:rPr>
      </w:pPr>
      <w:r w:rsidRPr="008D54BD">
        <w:rPr>
          <w:b/>
          <w:bCs/>
          <w:color w:val="4F81BD" w:themeColor="accent1"/>
          <w:sz w:val="44"/>
          <w:szCs w:val="44"/>
        </w:rPr>
        <w:t>28 мая (суббота)</w:t>
      </w:r>
      <w:r w:rsidRPr="008D54BD">
        <w:rPr>
          <w:b/>
          <w:bCs/>
          <w:sz w:val="44"/>
          <w:szCs w:val="44"/>
        </w:rPr>
        <w:t xml:space="preserve"> </w:t>
      </w:r>
      <w:r w:rsidRPr="008D54BD">
        <w:rPr>
          <w:b/>
          <w:bCs/>
          <w:color w:val="002060"/>
          <w:sz w:val="44"/>
          <w:szCs w:val="44"/>
        </w:rPr>
        <w:t>– обществознание</w:t>
      </w:r>
      <w:proofErr w:type="gramStart"/>
      <w:r w:rsidRPr="008D54BD">
        <w:rPr>
          <w:b/>
          <w:bCs/>
          <w:sz w:val="44"/>
          <w:szCs w:val="44"/>
        </w:rPr>
        <w:t xml:space="preserve"> </w:t>
      </w:r>
      <w:r w:rsidRPr="008D54BD">
        <w:rPr>
          <w:sz w:val="44"/>
          <w:szCs w:val="44"/>
        </w:rPr>
        <w:t>;</w:t>
      </w:r>
      <w:proofErr w:type="gramEnd"/>
      <w:r w:rsidRPr="008D54BD">
        <w:rPr>
          <w:sz w:val="44"/>
          <w:szCs w:val="44"/>
        </w:rPr>
        <w:t xml:space="preserve"> </w:t>
      </w:r>
    </w:p>
    <w:p w:rsidR="008D54BD" w:rsidRPr="008D54BD" w:rsidRDefault="008D54BD" w:rsidP="008D54BD">
      <w:pPr>
        <w:rPr>
          <w:sz w:val="44"/>
          <w:szCs w:val="44"/>
        </w:rPr>
      </w:pPr>
      <w:r w:rsidRPr="008D54BD">
        <w:rPr>
          <w:b/>
          <w:bCs/>
          <w:color w:val="4F81BD" w:themeColor="accent1"/>
          <w:sz w:val="44"/>
          <w:szCs w:val="44"/>
        </w:rPr>
        <w:t>1 июня (среда)</w:t>
      </w:r>
      <w:r w:rsidRPr="008D54BD">
        <w:rPr>
          <w:b/>
          <w:bCs/>
          <w:sz w:val="44"/>
          <w:szCs w:val="44"/>
        </w:rPr>
        <w:t xml:space="preserve"> </w:t>
      </w:r>
      <w:r w:rsidRPr="008D54BD">
        <w:rPr>
          <w:color w:val="002060"/>
          <w:sz w:val="44"/>
          <w:szCs w:val="44"/>
        </w:rPr>
        <w:t>– история, физика, биология, химия;</w:t>
      </w:r>
    </w:p>
    <w:p w:rsidR="008D54BD" w:rsidRPr="008D54BD" w:rsidRDefault="008D54BD" w:rsidP="008D54BD">
      <w:pPr>
        <w:rPr>
          <w:sz w:val="44"/>
          <w:szCs w:val="44"/>
        </w:rPr>
      </w:pPr>
      <w:r w:rsidRPr="008D54BD">
        <w:rPr>
          <w:b/>
          <w:bCs/>
          <w:color w:val="4F81BD" w:themeColor="accent1"/>
          <w:sz w:val="44"/>
          <w:szCs w:val="44"/>
        </w:rPr>
        <w:t>8 июня (среда)</w:t>
      </w:r>
      <w:r w:rsidRPr="008D54BD">
        <w:rPr>
          <w:b/>
          <w:bCs/>
          <w:sz w:val="44"/>
          <w:szCs w:val="44"/>
        </w:rPr>
        <w:t xml:space="preserve"> </w:t>
      </w:r>
      <w:r w:rsidRPr="008D54BD">
        <w:rPr>
          <w:b/>
          <w:bCs/>
          <w:color w:val="002060"/>
          <w:sz w:val="44"/>
          <w:szCs w:val="44"/>
        </w:rPr>
        <w:t>– русский язык</w:t>
      </w:r>
      <w:r w:rsidRPr="008D54BD">
        <w:rPr>
          <w:b/>
          <w:bCs/>
          <w:sz w:val="44"/>
          <w:szCs w:val="44"/>
        </w:rPr>
        <w:t xml:space="preserve"> </w:t>
      </w:r>
    </w:p>
    <w:p w:rsidR="008D54BD" w:rsidRPr="008D54BD" w:rsidRDefault="008D54BD" w:rsidP="008D54BD">
      <w:pPr>
        <w:rPr>
          <w:sz w:val="44"/>
          <w:szCs w:val="44"/>
        </w:rPr>
      </w:pPr>
      <w:proofErr w:type="gramStart"/>
      <w:r w:rsidRPr="008D54BD">
        <w:rPr>
          <w:b/>
          <w:bCs/>
          <w:color w:val="4F81BD" w:themeColor="accent1"/>
          <w:sz w:val="44"/>
          <w:szCs w:val="44"/>
        </w:rPr>
        <w:t>15 июня (среда)</w:t>
      </w:r>
      <w:r w:rsidRPr="008D54BD">
        <w:rPr>
          <w:b/>
          <w:bCs/>
          <w:sz w:val="44"/>
          <w:szCs w:val="44"/>
        </w:rPr>
        <w:t xml:space="preserve"> </w:t>
      </w:r>
      <w:r w:rsidRPr="008D54BD">
        <w:rPr>
          <w:sz w:val="44"/>
          <w:szCs w:val="44"/>
        </w:rPr>
        <w:t>– биология, информатика и информационно-коммуникационные технологии (ИКТ), география, химия;</w:t>
      </w:r>
      <w:proofErr w:type="gramEnd"/>
    </w:p>
    <w:p w:rsidR="008D54BD" w:rsidRPr="008D54BD" w:rsidRDefault="008D54BD" w:rsidP="008D54BD">
      <w:pPr>
        <w:rPr>
          <w:sz w:val="44"/>
          <w:szCs w:val="44"/>
        </w:rPr>
      </w:pPr>
      <w:proofErr w:type="gramStart"/>
      <w:r w:rsidRPr="008D54BD">
        <w:rPr>
          <w:b/>
          <w:bCs/>
          <w:color w:val="4F81BD" w:themeColor="accent1"/>
          <w:sz w:val="44"/>
          <w:szCs w:val="44"/>
        </w:rPr>
        <w:t>22 июня (среда)</w:t>
      </w:r>
      <w:r w:rsidRPr="008D54BD">
        <w:rPr>
          <w:b/>
          <w:bCs/>
          <w:sz w:val="44"/>
          <w:szCs w:val="44"/>
        </w:rPr>
        <w:t xml:space="preserve"> </w:t>
      </w:r>
      <w:r w:rsidRPr="008D54BD">
        <w:rPr>
          <w:sz w:val="44"/>
          <w:szCs w:val="44"/>
        </w:rPr>
        <w:t xml:space="preserve">– литература, физика, информатика и информационно-коммуникационные технологии (ИКТ), география; </w:t>
      </w:r>
      <w:proofErr w:type="gramEnd"/>
    </w:p>
    <w:p w:rsidR="008D54BD" w:rsidRPr="008D54BD" w:rsidRDefault="008D54BD" w:rsidP="008D54BD">
      <w:pPr>
        <w:rPr>
          <w:sz w:val="44"/>
          <w:szCs w:val="44"/>
        </w:rPr>
      </w:pPr>
    </w:p>
    <w:p w:rsidR="008D54BD" w:rsidRPr="008D54BD" w:rsidRDefault="008D54BD">
      <w:pPr>
        <w:rPr>
          <w:sz w:val="40"/>
          <w:szCs w:val="40"/>
        </w:rPr>
      </w:pPr>
    </w:p>
    <w:sectPr w:rsidR="008D54BD" w:rsidRPr="008D54BD" w:rsidSect="008D54BD">
      <w:pgSz w:w="11906" w:h="16838"/>
      <w:pgMar w:top="993" w:right="424" w:bottom="1134" w:left="851" w:header="708" w:footer="708" w:gutter="0"/>
      <w:pgBorders w:offsetFrom="page">
        <w:top w:val="single" w:sz="4" w:space="24" w:color="C0504D" w:themeColor="accent2"/>
        <w:left w:val="single" w:sz="4" w:space="24" w:color="C0504D" w:themeColor="accent2"/>
        <w:bottom w:val="single" w:sz="4" w:space="24" w:color="C0504D" w:themeColor="accent2"/>
        <w:right w:val="single" w:sz="4" w:space="24" w:color="C0504D" w:themeColor="accen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8D54BD"/>
    <w:rsid w:val="008D5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1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</dc:creator>
  <cp:keywords/>
  <dc:description/>
  <cp:lastModifiedBy>36</cp:lastModifiedBy>
  <cp:revision>3</cp:revision>
  <cp:lastPrinted>2022-03-01T09:05:00Z</cp:lastPrinted>
  <dcterms:created xsi:type="dcterms:W3CDTF">2022-03-01T08:59:00Z</dcterms:created>
  <dcterms:modified xsi:type="dcterms:W3CDTF">2022-03-01T09:05:00Z</dcterms:modified>
</cp:coreProperties>
</file>