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91"/>
        <w:tblW w:w="0" w:type="auto"/>
        <w:tblLook w:val="04A0" w:firstRow="1" w:lastRow="0" w:firstColumn="1" w:lastColumn="0" w:noHBand="0" w:noVBand="1"/>
      </w:tblPr>
      <w:tblGrid>
        <w:gridCol w:w="824"/>
        <w:gridCol w:w="1674"/>
        <w:gridCol w:w="1277"/>
        <w:gridCol w:w="1666"/>
        <w:gridCol w:w="969"/>
        <w:gridCol w:w="1352"/>
        <w:gridCol w:w="861"/>
        <w:gridCol w:w="948"/>
      </w:tblGrid>
      <w:tr w:rsidR="00262BD6" w:rsidTr="00262BD6">
        <w:tc>
          <w:tcPr>
            <w:tcW w:w="824" w:type="dxa"/>
            <w:vAlign w:val="center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688" w:type="dxa"/>
            <w:vAlign w:val="center"/>
          </w:tcPr>
          <w:p w:rsidR="00262BD6" w:rsidRDefault="00262BD6" w:rsidP="00262BD6">
            <w:r>
              <w:t>фамилия</w:t>
            </w:r>
          </w:p>
        </w:tc>
        <w:tc>
          <w:tcPr>
            <w:tcW w:w="1277" w:type="dxa"/>
            <w:vAlign w:val="center"/>
          </w:tcPr>
          <w:p w:rsidR="00262BD6" w:rsidRDefault="00262BD6" w:rsidP="00262BD6">
            <w:r>
              <w:t>имя</w:t>
            </w:r>
          </w:p>
        </w:tc>
        <w:tc>
          <w:tcPr>
            <w:tcW w:w="1666" w:type="dxa"/>
            <w:vAlign w:val="center"/>
          </w:tcPr>
          <w:p w:rsidR="00262BD6" w:rsidRDefault="00262BD6" w:rsidP="00262BD6">
            <w:r>
              <w:t>отчество</w:t>
            </w:r>
          </w:p>
        </w:tc>
        <w:tc>
          <w:tcPr>
            <w:tcW w:w="972" w:type="dxa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326" w:type="dxa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865" w:type="dxa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953" w:type="dxa"/>
          </w:tcPr>
          <w:p w:rsidR="00262BD6" w:rsidRDefault="00262BD6" w:rsidP="00262BD6">
            <w:pPr>
              <w:tabs>
                <w:tab w:val="left" w:pos="652"/>
              </w:tabs>
              <w:rPr>
                <w:color w:val="000000"/>
              </w:rPr>
            </w:pPr>
            <w:r>
              <w:rPr>
                <w:color w:val="000000"/>
              </w:rPr>
              <w:t> %</w:t>
            </w:r>
          </w:p>
        </w:tc>
      </w:tr>
      <w:tr w:rsidR="00262BD6" w:rsidTr="00262BD6">
        <w:tc>
          <w:tcPr>
            <w:tcW w:w="824" w:type="dxa"/>
            <w:vAlign w:val="center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8" w:type="dxa"/>
            <w:vAlign w:val="center"/>
          </w:tcPr>
          <w:p w:rsidR="00262BD6" w:rsidRDefault="00262BD6" w:rsidP="00262BD6">
            <w:proofErr w:type="spellStart"/>
            <w:r>
              <w:t>Исаова</w:t>
            </w:r>
            <w:proofErr w:type="spellEnd"/>
          </w:p>
        </w:tc>
        <w:tc>
          <w:tcPr>
            <w:tcW w:w="1277" w:type="dxa"/>
            <w:vAlign w:val="center"/>
          </w:tcPr>
          <w:p w:rsidR="00262BD6" w:rsidRDefault="00262BD6" w:rsidP="00262BD6">
            <w:r>
              <w:t>Милена</w:t>
            </w:r>
          </w:p>
        </w:tc>
        <w:tc>
          <w:tcPr>
            <w:tcW w:w="1666" w:type="dxa"/>
            <w:vAlign w:val="center"/>
          </w:tcPr>
          <w:p w:rsidR="00262BD6" w:rsidRDefault="00262BD6" w:rsidP="00262BD6">
            <w:proofErr w:type="spellStart"/>
            <w:r>
              <w:t>Маирбековна</w:t>
            </w:r>
            <w:proofErr w:type="spellEnd"/>
          </w:p>
        </w:tc>
        <w:tc>
          <w:tcPr>
            <w:tcW w:w="972" w:type="dxa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            5</w:t>
            </w:r>
          </w:p>
        </w:tc>
        <w:tc>
          <w:tcPr>
            <w:tcW w:w="1326" w:type="dxa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53" w:type="dxa"/>
          </w:tcPr>
          <w:p w:rsidR="00262BD6" w:rsidRDefault="00262BD6" w:rsidP="00262BD6">
            <w:pPr>
              <w:tabs>
                <w:tab w:val="left" w:pos="652"/>
              </w:tabs>
              <w:rPr>
                <w:color w:val="000000"/>
              </w:rPr>
            </w:pPr>
            <w:r>
              <w:rPr>
                <w:color w:val="000000"/>
              </w:rPr>
              <w:t>         22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Щербакова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Мария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Симонов 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Арсений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Юрьевич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Масейда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Мирослава 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Андреевна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Тамбулов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Эдуардович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Коберидзе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Альбина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Кудря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Вероника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Малиновская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Ангелина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Андреевна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Щербина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Мария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Валерьевна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Макеева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Маргарита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победитель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Дармин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Ярослав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победитель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Колесников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Витальевич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Горбанева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София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Вячеславовна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Чуприна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победитель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Мадина</w:t>
            </w:r>
            <w:proofErr w:type="spellEnd"/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Ахмедовна</w:t>
            </w:r>
            <w:proofErr w:type="spellEnd"/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Иляшенко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Денис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Савлевич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Владимирович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Кобец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Михайловна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Никитина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Анна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Химинец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Милена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Дмитриевна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Сапронова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Кристина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победитель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Змеева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Ивановна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Одгаева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Альбина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Арсланговна</w:t>
            </w:r>
            <w:proofErr w:type="spellEnd"/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победитель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Разина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Екатерина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Юрьевна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Баранова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Владиславовна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Ивановская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Сафронова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Маргарита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Давтян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Снежанна</w:t>
            </w:r>
            <w:proofErr w:type="spellEnd"/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Арсеновна</w:t>
            </w:r>
            <w:proofErr w:type="spellEnd"/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Пак 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Олегович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победитель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Муталими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Дмитриевна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2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bookmarkStart w:id="0" w:name="_GoBack" w:colFirst="5" w:colLast="5"/>
            <w:r>
              <w:rPr>
                <w:color w:val="000000"/>
              </w:rPr>
              <w:t>31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Салбиева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Анжелика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Маратовна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Кривоносова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Екатерина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Георгиевна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Лозаникова</w:t>
            </w:r>
            <w:proofErr w:type="spellEnd"/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Ксенья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призёр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262BD6" w:rsidTr="00262BD6">
        <w:tc>
          <w:tcPr>
            <w:tcW w:w="824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88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Трибунский</w:t>
            </w:r>
          </w:p>
        </w:tc>
        <w:tc>
          <w:tcPr>
            <w:tcW w:w="1277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Даниил</w:t>
            </w:r>
          </w:p>
        </w:tc>
        <w:tc>
          <w:tcPr>
            <w:tcW w:w="1666" w:type="dxa"/>
            <w:vAlign w:val="bottom"/>
          </w:tcPr>
          <w:p w:rsidR="00262BD6" w:rsidRDefault="00262BD6" w:rsidP="00262BD6">
            <w:pPr>
              <w:rPr>
                <w:color w:val="000000"/>
              </w:rPr>
            </w:pPr>
            <w:r>
              <w:rPr>
                <w:color w:val="000000"/>
              </w:rPr>
              <w:t>Евгеньевич</w:t>
            </w:r>
          </w:p>
        </w:tc>
        <w:tc>
          <w:tcPr>
            <w:tcW w:w="972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6" w:type="dxa"/>
            <w:vAlign w:val="bottom"/>
          </w:tcPr>
          <w:p w:rsidR="00262BD6" w:rsidRPr="00262BD6" w:rsidRDefault="00262BD6" w:rsidP="00262BD6">
            <w:pPr>
              <w:rPr>
                <w:b/>
                <w:color w:val="000000"/>
              </w:rPr>
            </w:pPr>
            <w:r w:rsidRPr="00262BD6">
              <w:rPr>
                <w:b/>
                <w:color w:val="000000"/>
              </w:rPr>
              <w:t>победитель</w:t>
            </w:r>
          </w:p>
        </w:tc>
        <w:tc>
          <w:tcPr>
            <w:tcW w:w="865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53" w:type="dxa"/>
            <w:vAlign w:val="bottom"/>
          </w:tcPr>
          <w:p w:rsidR="00262BD6" w:rsidRDefault="00262BD6" w:rsidP="00262B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</w:tbl>
    <w:bookmarkEnd w:id="0"/>
    <w:p w:rsidR="003B4D39" w:rsidRPr="00262BD6" w:rsidRDefault="00262BD6">
      <w:pPr>
        <w:rPr>
          <w:b/>
        </w:rPr>
      </w:pPr>
      <w:r w:rsidRPr="00262BD6">
        <w:rPr>
          <w:b/>
        </w:rPr>
        <w:t>Протокол проведения школьного этапа олимпиады по русскому языку(2023).</w:t>
      </w:r>
    </w:p>
    <w:sectPr w:rsidR="003B4D39" w:rsidRPr="0026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D6"/>
    <w:rsid w:val="00262BD6"/>
    <w:rsid w:val="003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2023-10-12T13:30:00Z</dcterms:created>
  <dcterms:modified xsi:type="dcterms:W3CDTF">2023-10-12T13:36:00Z</dcterms:modified>
</cp:coreProperties>
</file>