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A2" w:rsidRPr="000007A2" w:rsidRDefault="000007A2" w:rsidP="00026C53">
      <w:pPr>
        <w:suppressAutoHyphens w:val="0"/>
        <w:jc w:val="center"/>
        <w:rPr>
          <w:rFonts w:eastAsia="Calibri"/>
          <w:b/>
          <w:lang w:eastAsia="en-US"/>
        </w:rPr>
      </w:pPr>
      <w:r w:rsidRPr="000007A2">
        <w:rPr>
          <w:rFonts w:eastAsia="Calibri"/>
          <w:b/>
          <w:lang w:eastAsia="en-US"/>
        </w:rPr>
        <w:t xml:space="preserve">Муниципальное бюджетное общеобразовательное учреждение – </w:t>
      </w:r>
    </w:p>
    <w:p w:rsidR="000007A2" w:rsidRPr="000007A2" w:rsidRDefault="000007A2" w:rsidP="00026C53">
      <w:pPr>
        <w:suppressAutoHyphens w:val="0"/>
        <w:jc w:val="center"/>
        <w:rPr>
          <w:rFonts w:eastAsia="Calibri"/>
          <w:b/>
          <w:lang w:eastAsia="en-US"/>
        </w:rPr>
      </w:pPr>
      <w:r w:rsidRPr="000007A2">
        <w:rPr>
          <w:rFonts w:eastAsia="Calibri"/>
          <w:b/>
          <w:lang w:eastAsia="en-US"/>
        </w:rPr>
        <w:t>ср</w:t>
      </w:r>
      <w:r w:rsidR="004960E8">
        <w:rPr>
          <w:rFonts w:eastAsia="Calibri"/>
          <w:b/>
          <w:lang w:eastAsia="en-US"/>
        </w:rPr>
        <w:t>едняя о</w:t>
      </w:r>
      <w:r w:rsidR="008C5B8E">
        <w:rPr>
          <w:rFonts w:eastAsia="Calibri"/>
          <w:b/>
          <w:lang w:eastAsia="en-US"/>
        </w:rPr>
        <w:t>бщеобразовательная школа ст.</w:t>
      </w:r>
      <w:r w:rsidR="004960E8">
        <w:rPr>
          <w:rFonts w:eastAsia="Calibri"/>
          <w:b/>
          <w:lang w:eastAsia="en-US"/>
        </w:rPr>
        <w:t xml:space="preserve"> Луковской имени С. Г. Астанина</w:t>
      </w:r>
    </w:p>
    <w:p w:rsidR="000007A2" w:rsidRPr="000007A2" w:rsidRDefault="000007A2" w:rsidP="00026C53">
      <w:pPr>
        <w:suppressAutoHyphens w:val="0"/>
        <w:jc w:val="center"/>
        <w:rPr>
          <w:rFonts w:eastAsia="Calibri"/>
          <w:b/>
          <w:lang w:eastAsia="en-US"/>
        </w:rPr>
      </w:pPr>
      <w:r w:rsidRPr="000007A2">
        <w:rPr>
          <w:rFonts w:eastAsia="Calibri"/>
          <w:b/>
          <w:lang w:eastAsia="en-US"/>
        </w:rPr>
        <w:t>Республики Северная Осетия-Алания</w:t>
      </w:r>
    </w:p>
    <w:p w:rsidR="000007A2" w:rsidRPr="000007A2" w:rsidRDefault="004960E8" w:rsidP="00026C53">
      <w:pPr>
        <w:suppressAutoHyphens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363720</w:t>
      </w:r>
      <w:r w:rsidR="000007A2" w:rsidRPr="000007A2">
        <w:rPr>
          <w:rFonts w:eastAsia="Calibri"/>
          <w:b/>
          <w:bCs/>
          <w:lang w:eastAsia="en-US"/>
        </w:rPr>
        <w:t xml:space="preserve">, РСО-Алания, </w:t>
      </w:r>
      <w:r w:rsidR="008C5B8E">
        <w:rPr>
          <w:rFonts w:eastAsia="Calibri"/>
          <w:b/>
          <w:bCs/>
          <w:lang w:eastAsia="en-US"/>
        </w:rPr>
        <w:t>Моздокский район</w:t>
      </w:r>
      <w:r w:rsidR="000007A2" w:rsidRPr="000007A2">
        <w:rPr>
          <w:rFonts w:eastAsia="Calibri"/>
          <w:b/>
          <w:bCs/>
          <w:lang w:eastAsia="en-US"/>
        </w:rPr>
        <w:t>,  ул.</w:t>
      </w:r>
      <w:r>
        <w:rPr>
          <w:rFonts w:eastAsia="Calibri"/>
          <w:b/>
          <w:bCs/>
          <w:lang w:eastAsia="en-US"/>
        </w:rPr>
        <w:t xml:space="preserve"> Усанова 35,</w:t>
      </w:r>
      <w:r w:rsidR="000007A2" w:rsidRPr="000007A2">
        <w:rPr>
          <w:rFonts w:eastAsia="Calibri"/>
          <w:b/>
          <w:bCs/>
          <w:lang w:eastAsia="en-US"/>
        </w:rPr>
        <w:t xml:space="preserve">  тел./факс. 8</w:t>
      </w:r>
      <w:r>
        <w:rPr>
          <w:rFonts w:eastAsia="Calibri"/>
          <w:b/>
          <w:bCs/>
          <w:lang w:eastAsia="en-US"/>
        </w:rPr>
        <w:t>-</w:t>
      </w:r>
      <w:r w:rsidRPr="004960E8">
        <w:rPr>
          <w:rFonts w:eastAsia="Calibri"/>
          <w:b/>
          <w:bCs/>
          <w:lang w:eastAsia="en-US"/>
        </w:rPr>
        <w:t>886</w:t>
      </w:r>
      <w:r>
        <w:rPr>
          <w:rFonts w:eastAsia="Calibri"/>
          <w:b/>
          <w:bCs/>
          <w:lang w:eastAsia="en-US"/>
        </w:rPr>
        <w:t>-</w:t>
      </w:r>
      <w:r w:rsidRPr="004960E8">
        <w:rPr>
          <w:rFonts w:eastAsia="Calibri"/>
          <w:b/>
          <w:bCs/>
          <w:lang w:eastAsia="en-US"/>
        </w:rPr>
        <w:t>736</w:t>
      </w:r>
      <w:r>
        <w:rPr>
          <w:rFonts w:eastAsia="Calibri"/>
          <w:b/>
          <w:bCs/>
          <w:lang w:eastAsia="en-US"/>
        </w:rPr>
        <w:t>-</w:t>
      </w:r>
      <w:r w:rsidRPr="004960E8">
        <w:rPr>
          <w:rFonts w:eastAsia="Calibri"/>
          <w:b/>
          <w:bCs/>
          <w:lang w:eastAsia="en-US"/>
        </w:rPr>
        <w:t>25134</w:t>
      </w:r>
    </w:p>
    <w:p w:rsidR="000007A2" w:rsidRPr="000007A2" w:rsidRDefault="000007A2" w:rsidP="00026C53">
      <w:pPr>
        <w:suppressAutoHyphens w:val="0"/>
        <w:rPr>
          <w:rFonts w:eastAsia="Calibri"/>
          <w:lang w:eastAsia="en-US"/>
        </w:rPr>
      </w:pPr>
    </w:p>
    <w:p w:rsidR="000007A2" w:rsidRPr="000007A2" w:rsidRDefault="000007A2" w:rsidP="00026C53">
      <w:pPr>
        <w:suppressAutoHyphens w:val="0"/>
        <w:rPr>
          <w:rFonts w:eastAsia="Calibri"/>
          <w:lang w:eastAsia="en-US"/>
        </w:rPr>
      </w:pPr>
    </w:p>
    <w:p w:rsidR="00331CAB" w:rsidRPr="00331CAB" w:rsidRDefault="00331CAB" w:rsidP="00331CAB">
      <w:pPr>
        <w:widowControl w:val="0"/>
        <w:suppressAutoHyphens w:val="0"/>
        <w:autoSpaceDE w:val="0"/>
        <w:autoSpaceDN w:val="0"/>
        <w:jc w:val="center"/>
        <w:rPr>
          <w:b/>
          <w:bCs/>
          <w:snapToGrid w:val="0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18"/>
        <w:gridCol w:w="3172"/>
        <w:gridCol w:w="3757"/>
      </w:tblGrid>
      <w:tr w:rsidR="00F57968" w:rsidRPr="00F57968" w:rsidTr="000B3420">
        <w:trPr>
          <w:trHeight w:val="1966"/>
        </w:trPr>
        <w:tc>
          <w:tcPr>
            <w:tcW w:w="2818" w:type="dxa"/>
          </w:tcPr>
          <w:p w:rsidR="00F57968" w:rsidRPr="008C5B8E" w:rsidRDefault="00F57968" w:rsidP="008C5B8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  <w:lang w:eastAsia="ru-RU"/>
              </w:rPr>
            </w:pPr>
          </w:p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sz w:val="20"/>
                <w:szCs w:val="20"/>
                <w:highlight w:val="yellow"/>
                <w:lang w:eastAsia="ru-RU"/>
              </w:rPr>
            </w:pPr>
          </w:p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172" w:type="dxa"/>
          </w:tcPr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ru-RU"/>
              </w:rPr>
            </w:pPr>
            <w:r w:rsidRPr="004960E8">
              <w:rPr>
                <w:b/>
                <w:bCs/>
                <w:sz w:val="20"/>
                <w:szCs w:val="20"/>
                <w:highlight w:val="yellow"/>
                <w:lang w:eastAsia="ru-RU"/>
              </w:rPr>
              <w:t>«ПРИНЯТО»</w:t>
            </w:r>
            <w:r w:rsidRPr="004960E8">
              <w:rPr>
                <w:b/>
                <w:bCs/>
                <w:sz w:val="20"/>
                <w:szCs w:val="20"/>
                <w:highlight w:val="yellow"/>
                <w:lang w:eastAsia="ru-RU"/>
              </w:rPr>
              <w:br/>
            </w:r>
            <w:r w:rsidRPr="004960E8">
              <w:rPr>
                <w:sz w:val="20"/>
                <w:szCs w:val="20"/>
                <w:highlight w:val="yellow"/>
                <w:lang w:eastAsia="ru-RU"/>
              </w:rPr>
              <w:t xml:space="preserve">решением </w:t>
            </w:r>
          </w:p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ru-RU"/>
              </w:rPr>
            </w:pPr>
            <w:r w:rsidRPr="004960E8">
              <w:rPr>
                <w:sz w:val="20"/>
                <w:szCs w:val="20"/>
                <w:highlight w:val="yellow"/>
                <w:lang w:eastAsia="ru-RU"/>
              </w:rPr>
              <w:t xml:space="preserve">Педагогического Совета </w:t>
            </w:r>
          </w:p>
          <w:p w:rsidR="00F57968" w:rsidRPr="008C5B8E" w:rsidRDefault="00F57968" w:rsidP="008C5B8E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960E8">
              <w:rPr>
                <w:sz w:val="20"/>
                <w:szCs w:val="20"/>
                <w:highlight w:val="yellow"/>
                <w:lang w:eastAsia="ru-RU"/>
              </w:rPr>
              <w:t xml:space="preserve">МБОУ СОШ </w:t>
            </w:r>
            <w:r w:rsidR="008C5B8E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ст. Луковской им. С. Г. Астанина</w:t>
            </w:r>
            <w:r w:rsidR="008C5B8E"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eastAsia="ru-RU"/>
              </w:rPr>
            </w:pPr>
            <w:r w:rsidRPr="004960E8">
              <w:rPr>
                <w:sz w:val="20"/>
                <w:szCs w:val="20"/>
                <w:highlight w:val="yellow"/>
                <w:lang w:eastAsia="ru-RU"/>
              </w:rPr>
              <w:t>протокол № 1</w:t>
            </w:r>
          </w:p>
          <w:p w:rsidR="00F57968" w:rsidRPr="004960E8" w:rsidRDefault="00F57968" w:rsidP="00BD4D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960E8">
              <w:rPr>
                <w:sz w:val="20"/>
                <w:szCs w:val="20"/>
                <w:highlight w:val="yellow"/>
                <w:lang w:eastAsia="ru-RU"/>
              </w:rPr>
              <w:t>от  31.08.202</w:t>
            </w:r>
            <w:r w:rsidR="002E6EB6">
              <w:rPr>
                <w:sz w:val="20"/>
                <w:szCs w:val="20"/>
                <w:highlight w:val="yellow"/>
                <w:lang w:eastAsia="ru-RU"/>
              </w:rPr>
              <w:t>2</w:t>
            </w:r>
            <w:r w:rsidRPr="004960E8">
              <w:rPr>
                <w:sz w:val="20"/>
                <w:szCs w:val="20"/>
                <w:highlight w:val="yellow"/>
                <w:lang w:eastAsia="ru-RU"/>
              </w:rPr>
              <w:t xml:space="preserve"> г.</w:t>
            </w:r>
          </w:p>
        </w:tc>
        <w:tc>
          <w:tcPr>
            <w:tcW w:w="3757" w:type="dxa"/>
            <w:shd w:val="clear" w:color="auto" w:fill="auto"/>
          </w:tcPr>
          <w:p w:rsidR="00F57968" w:rsidRPr="004960E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4960E8">
              <w:rPr>
                <w:b/>
                <w:bCs/>
                <w:sz w:val="20"/>
                <w:szCs w:val="20"/>
                <w:highlight w:val="yellow"/>
                <w:lang w:eastAsia="ru-RU"/>
              </w:rPr>
              <w:t>«УТВЕРЖДАЮ»</w:t>
            </w:r>
          </w:p>
          <w:p w:rsidR="00F57968" w:rsidRPr="004960E8" w:rsidRDefault="00F57968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Директор МБОУ СОШ </w:t>
            </w:r>
            <w:r w:rsid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ст. Луковской им. С. Г. Астанина</w:t>
            </w: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  <w:p w:rsidR="00F57968" w:rsidRPr="004960E8" w:rsidRDefault="00F57968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___________</w:t>
            </w:r>
          </w:p>
          <w:p w:rsidR="00F57968" w:rsidRPr="004960E8" w:rsidRDefault="004960E8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Чумаченко А. Н.</w:t>
            </w:r>
          </w:p>
          <w:p w:rsidR="00F57968" w:rsidRPr="004960E8" w:rsidRDefault="0093391D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highlight w:val="yellow"/>
                <w:lang w:eastAsia="en-US"/>
              </w:rPr>
              <w:t>02.09.2022</w:t>
            </w:r>
            <w:r w:rsidR="00F57968"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г.</w:t>
            </w:r>
          </w:p>
          <w:p w:rsidR="00F57968" w:rsidRPr="004960E8" w:rsidRDefault="00F57968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утверждено</w:t>
            </w:r>
          </w:p>
          <w:p w:rsidR="000B3420" w:rsidRPr="004960E8" w:rsidRDefault="00F57968" w:rsidP="00F57968">
            <w:pPr>
              <w:suppressAutoHyphens w:val="0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приказом МБОУ СОШ </w:t>
            </w:r>
            <w:r w:rsidR="004960E8"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ст. Луковской им. С. Г. Астанина </w:t>
            </w:r>
          </w:p>
          <w:p w:rsidR="00F57968" w:rsidRPr="00F57968" w:rsidRDefault="00F57968" w:rsidP="00F57968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от 0</w:t>
            </w:r>
            <w:r w:rsidR="000B3420"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2</w:t>
            </w: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.09.20</w:t>
            </w:r>
            <w:r w:rsidR="00564558"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>2</w:t>
            </w:r>
            <w:r w:rsidR="002E6EB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2</w:t>
            </w:r>
            <w:r w:rsidRPr="004960E8">
              <w:rPr>
                <w:rFonts w:eastAsia="Calibri"/>
                <w:sz w:val="20"/>
                <w:szCs w:val="20"/>
                <w:highlight w:val="yellow"/>
                <w:lang w:eastAsia="en-US"/>
              </w:rPr>
              <w:t xml:space="preserve"> г. № </w:t>
            </w:r>
          </w:p>
          <w:p w:rsidR="00F57968" w:rsidRPr="00F57968" w:rsidRDefault="00F57968" w:rsidP="00F5796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F57968" w:rsidRDefault="00F57968" w:rsidP="00F57968">
      <w:pPr>
        <w:suppressAutoHyphens w:val="0"/>
        <w:jc w:val="center"/>
        <w:rPr>
          <w:b/>
          <w:bCs/>
          <w:lang w:eastAsia="ru-RU"/>
        </w:rPr>
      </w:pPr>
    </w:p>
    <w:p w:rsidR="00F57968" w:rsidRPr="00F57968" w:rsidRDefault="00F57968" w:rsidP="00F57968">
      <w:pPr>
        <w:suppressAutoHyphens w:val="0"/>
        <w:jc w:val="center"/>
        <w:rPr>
          <w:b/>
          <w:bCs/>
          <w:lang w:eastAsia="ru-RU"/>
        </w:rPr>
      </w:pPr>
      <w:r w:rsidRPr="00F57968">
        <w:rPr>
          <w:b/>
          <w:bCs/>
          <w:lang w:eastAsia="ru-RU"/>
        </w:rPr>
        <w:t>ПОЛОЖЕНИЕ</w:t>
      </w:r>
    </w:p>
    <w:p w:rsidR="00F57968" w:rsidRPr="00F57968" w:rsidRDefault="00F57968" w:rsidP="00F57968">
      <w:pPr>
        <w:suppressAutoHyphens w:val="0"/>
        <w:jc w:val="center"/>
        <w:rPr>
          <w:b/>
          <w:bCs/>
          <w:lang w:eastAsia="ru-RU"/>
        </w:rPr>
      </w:pPr>
      <w:r w:rsidRPr="00F57968">
        <w:rPr>
          <w:b/>
          <w:bCs/>
          <w:lang w:eastAsia="ru-RU"/>
        </w:rPr>
        <w:t xml:space="preserve">О </w:t>
      </w:r>
      <w:r w:rsidR="00F74F46">
        <w:rPr>
          <w:b/>
          <w:bCs/>
          <w:lang w:eastAsia="ru-RU"/>
        </w:rPr>
        <w:t>СЕМЕЙНОМ ОБРАЗОВАНИИ И САМООБРАЗОВАНИИ</w:t>
      </w:r>
    </w:p>
    <w:p w:rsidR="00F57968" w:rsidRPr="00F57968" w:rsidRDefault="00F57968" w:rsidP="00F57968">
      <w:pPr>
        <w:suppressAutoHyphens w:val="0"/>
        <w:jc w:val="center"/>
        <w:rPr>
          <w:b/>
          <w:bCs/>
          <w:lang w:eastAsia="ru-RU"/>
        </w:rPr>
      </w:pPr>
    </w:p>
    <w:p w:rsidR="00F57968" w:rsidRPr="003F01BF" w:rsidRDefault="00F57968" w:rsidP="003F01BF">
      <w:pPr>
        <w:pStyle w:val="aa"/>
        <w:numPr>
          <w:ilvl w:val="0"/>
          <w:numId w:val="2"/>
        </w:numPr>
        <w:suppressAutoHyphens w:val="0"/>
        <w:jc w:val="center"/>
        <w:rPr>
          <w:b/>
          <w:lang w:eastAsia="ru-RU"/>
        </w:rPr>
      </w:pPr>
      <w:r w:rsidRPr="003F01BF">
        <w:rPr>
          <w:b/>
          <w:lang w:eastAsia="ru-RU"/>
        </w:rPr>
        <w:t>Общие положения</w:t>
      </w:r>
    </w:p>
    <w:p w:rsidR="003F01BF" w:rsidRPr="003F01BF" w:rsidRDefault="003F01BF" w:rsidP="00252173">
      <w:pPr>
        <w:pStyle w:val="aa"/>
        <w:suppressAutoHyphens w:val="0"/>
        <w:ind w:left="0"/>
        <w:rPr>
          <w:b/>
          <w:bCs/>
          <w:lang w:eastAsia="ru-RU"/>
        </w:rPr>
      </w:pPr>
    </w:p>
    <w:p w:rsidR="004E1E24" w:rsidRDefault="003F01BF" w:rsidP="00252173">
      <w:pPr>
        <w:widowControl w:val="0"/>
        <w:suppressAutoHyphens w:val="0"/>
        <w:autoSpaceDE w:val="0"/>
        <w:autoSpaceDN w:val="0"/>
        <w:adjustRightInd w:val="0"/>
        <w:ind w:firstLine="360"/>
        <w:jc w:val="both"/>
        <w:textAlignment w:val="top"/>
        <w:rPr>
          <w:lang w:eastAsia="ru-RU"/>
        </w:rPr>
      </w:pPr>
      <w:r>
        <w:rPr>
          <w:lang w:eastAsia="ru-RU"/>
        </w:rPr>
        <w:t xml:space="preserve">1.1 </w:t>
      </w:r>
      <w:r w:rsidR="004E1E24">
        <w:rPr>
          <w:lang w:eastAsia="ru-RU"/>
        </w:rPr>
        <w:t xml:space="preserve">Настоящее «Положение о семейном образовании и самообразовании» (далее  </w:t>
      </w:r>
      <w:proofErr w:type="gramStart"/>
      <w:r w:rsidR="004E1E24">
        <w:rPr>
          <w:lang w:eastAsia="ru-RU"/>
        </w:rPr>
        <w:t>-П</w:t>
      </w:r>
      <w:proofErr w:type="gramEnd"/>
      <w:r w:rsidR="004E1E24">
        <w:rPr>
          <w:lang w:eastAsia="ru-RU"/>
        </w:rPr>
        <w:t>оложение) является локальным актом, регулирую</w:t>
      </w:r>
      <w:r>
        <w:rPr>
          <w:lang w:eastAsia="ru-RU"/>
        </w:rPr>
        <w:t xml:space="preserve">щим условия и порядок освоения </w:t>
      </w:r>
      <w:r w:rsidR="004E1E24">
        <w:rPr>
          <w:lang w:eastAsia="ru-RU"/>
        </w:rPr>
        <w:t>общеобразовательных программ в формах семейного об</w:t>
      </w:r>
      <w:r>
        <w:rPr>
          <w:lang w:eastAsia="ru-RU"/>
        </w:rPr>
        <w:t>разования  и самообразования в Муниципальном</w:t>
      </w:r>
      <w:r w:rsidR="004E1E24">
        <w:rPr>
          <w:lang w:eastAsia="ru-RU"/>
        </w:rPr>
        <w:t xml:space="preserve"> бюджетном  общеобразовательном учреждении  - </w:t>
      </w:r>
      <w:r>
        <w:rPr>
          <w:lang w:eastAsia="ru-RU"/>
        </w:rPr>
        <w:t xml:space="preserve">средняя </w:t>
      </w:r>
      <w:r w:rsidR="004E1E24">
        <w:rPr>
          <w:lang w:eastAsia="ru-RU"/>
        </w:rPr>
        <w:t xml:space="preserve">общеобразовательная школа </w:t>
      </w:r>
      <w:r w:rsidR="008C5B8E">
        <w:rPr>
          <w:lang w:eastAsia="ru-RU"/>
        </w:rPr>
        <w:t>ст.</w:t>
      </w:r>
      <w:r w:rsidR="00C44DB3">
        <w:rPr>
          <w:lang w:eastAsia="ru-RU"/>
        </w:rPr>
        <w:t xml:space="preserve"> Луковской имени С. Г. Астанина</w:t>
      </w:r>
      <w:r w:rsidR="004E1E24">
        <w:rPr>
          <w:lang w:eastAsia="ru-RU"/>
        </w:rPr>
        <w:t xml:space="preserve"> (далее - Школа) и обязанности субъектов образовательного процесса.</w:t>
      </w:r>
    </w:p>
    <w:p w:rsidR="003F01BF" w:rsidRDefault="003F01BF" w:rsidP="00252173">
      <w:pPr>
        <w:widowControl w:val="0"/>
        <w:suppressAutoHyphens w:val="0"/>
        <w:autoSpaceDE w:val="0"/>
        <w:autoSpaceDN w:val="0"/>
        <w:adjustRightInd w:val="0"/>
        <w:ind w:firstLine="360"/>
        <w:jc w:val="both"/>
        <w:textAlignment w:val="top"/>
        <w:rPr>
          <w:lang w:eastAsia="ru-RU"/>
        </w:rPr>
      </w:pPr>
      <w:r>
        <w:rPr>
          <w:lang w:eastAsia="ru-RU"/>
        </w:rPr>
        <w:t>1.2 Настоящее Положение разработано в соответствии с</w:t>
      </w:r>
    </w:p>
    <w:p w:rsidR="003F01BF" w:rsidRDefault="002F16C0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 xml:space="preserve">ст. 43 </w:t>
      </w:r>
      <w:r w:rsidR="003F01BF">
        <w:rPr>
          <w:lang w:eastAsia="ru-RU"/>
        </w:rPr>
        <w:t>Конституци</w:t>
      </w:r>
      <w:r>
        <w:rPr>
          <w:lang w:eastAsia="ru-RU"/>
        </w:rPr>
        <w:t>и</w:t>
      </w:r>
      <w:r w:rsidR="003F01BF">
        <w:rPr>
          <w:lang w:eastAsia="ru-RU"/>
        </w:rPr>
        <w:t xml:space="preserve"> Российской Федерации;</w:t>
      </w:r>
    </w:p>
    <w:p w:rsidR="002F16C0" w:rsidRDefault="002F16C0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>ст. 63 Семейного кодекса Российской Федерации;</w:t>
      </w:r>
    </w:p>
    <w:p w:rsidR="003F01BF" w:rsidRDefault="003F01BF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>Федеральным законом от 29.12.2012 № 273-ФЗ "Об образовании в Российской Федерации";</w:t>
      </w:r>
    </w:p>
    <w:p w:rsidR="003F01BF" w:rsidRDefault="003F01BF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>Приказом Министерства просвещения РФ от 28.08.2020 г. № 442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3F01BF" w:rsidRDefault="003F01BF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 xml:space="preserve">Письмом  </w:t>
      </w:r>
      <w:proofErr w:type="spellStart"/>
      <w:r>
        <w:rPr>
          <w:lang w:eastAsia="ru-RU"/>
        </w:rPr>
        <w:t>Минобрнауки</w:t>
      </w:r>
      <w:proofErr w:type="spellEnd"/>
      <w:r>
        <w:rPr>
          <w:lang w:eastAsia="ru-RU"/>
        </w:rPr>
        <w:t xml:space="preserve"> РФ от 15.11.2013 № НТ-1139/08 «Об организации получения образования в семейной форме»;</w:t>
      </w:r>
    </w:p>
    <w:p w:rsidR="003F01BF" w:rsidRDefault="003F01BF" w:rsidP="00252173">
      <w:pPr>
        <w:pStyle w:val="aa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textAlignment w:val="top"/>
        <w:rPr>
          <w:lang w:eastAsia="ru-RU"/>
        </w:rPr>
      </w:pPr>
      <w:r>
        <w:rPr>
          <w:lang w:eastAsia="ru-RU"/>
        </w:rPr>
        <w:t xml:space="preserve">Уставом МБОУ СОШ </w:t>
      </w:r>
      <w:r w:rsidR="00C44DB3">
        <w:rPr>
          <w:lang w:eastAsia="ru-RU"/>
        </w:rPr>
        <w:t>ст. Луковской им</w:t>
      </w:r>
      <w:r>
        <w:rPr>
          <w:lang w:eastAsia="ru-RU"/>
        </w:rPr>
        <w:t>.</w:t>
      </w:r>
      <w:r w:rsidR="00C44DB3">
        <w:rPr>
          <w:lang w:eastAsia="ru-RU"/>
        </w:rPr>
        <w:t xml:space="preserve"> С. Г. Астанина.</w:t>
      </w:r>
      <w:r w:rsidR="00F57968" w:rsidRPr="00F57968">
        <w:rPr>
          <w:lang w:eastAsia="ru-RU"/>
        </w:rPr>
        <w:t>           </w:t>
      </w:r>
    </w:p>
    <w:p w:rsidR="00252173" w:rsidRPr="00252173" w:rsidRDefault="00252173" w:rsidP="00252173">
      <w:pPr>
        <w:pStyle w:val="a3"/>
        <w:spacing w:before="0" w:after="0"/>
        <w:ind w:firstLine="567"/>
        <w:rPr>
          <w:color w:val="auto"/>
          <w:lang w:eastAsia="ru-RU"/>
        </w:rPr>
      </w:pPr>
      <w:r>
        <w:rPr>
          <w:rFonts w:eastAsia="Calibri"/>
          <w:lang w:eastAsia="en-US"/>
        </w:rPr>
        <w:t xml:space="preserve">1.3. </w:t>
      </w:r>
      <w:r w:rsidRPr="00252173">
        <w:rPr>
          <w:color w:val="auto"/>
          <w:lang w:eastAsia="ru-RU"/>
        </w:rPr>
        <w:t>В соответствии с Федеральным законом от 29.12.2012 г. № 273-ФЗ «Об</w:t>
      </w:r>
      <w:r w:rsidRPr="00252173">
        <w:rPr>
          <w:color w:val="auto"/>
          <w:lang w:val="en-US" w:eastAsia="ru-RU"/>
        </w:rPr>
        <w:t> </w:t>
      </w:r>
      <w:r w:rsidRPr="00252173">
        <w:rPr>
          <w:color w:val="auto"/>
          <w:lang w:eastAsia="ru-RU"/>
        </w:rPr>
        <w:t>образовании в Российской Федерации» общее образование может быть получено:</w:t>
      </w:r>
    </w:p>
    <w:p w:rsidR="00252173" w:rsidRP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1) В организациях, осуществляющих образовательную деятельность;</w:t>
      </w:r>
    </w:p>
    <w:p w:rsidR="00252173" w:rsidRP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2) Вне организаций, осуществляющих образовательную деятельность (в формах семейного образования и самообразования).</w:t>
      </w:r>
    </w:p>
    <w:p w:rsidR="00252173" w:rsidRP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1.3. С учетом потребностей и возможностей личности обучающихся,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</w:t>
      </w:r>
      <w:r w:rsidRPr="00252173">
        <w:rPr>
          <w:lang w:eastAsia="ru-RU"/>
        </w:rPr>
        <w:t>о</w:t>
      </w:r>
      <w:r w:rsidRPr="00252173">
        <w:rPr>
          <w:lang w:eastAsia="ru-RU"/>
        </w:rPr>
        <w:t>хождения промежуточной и государственной итоговой аттестации в организациях, осуществля</w:t>
      </w:r>
      <w:r w:rsidRPr="00252173">
        <w:rPr>
          <w:lang w:eastAsia="ru-RU"/>
        </w:rPr>
        <w:t>ю</w:t>
      </w:r>
      <w:r w:rsidRPr="00252173">
        <w:rPr>
          <w:lang w:eastAsia="ru-RU"/>
        </w:rPr>
        <w:t>щих образовательную деятельность.</w:t>
      </w:r>
    </w:p>
    <w:p w:rsidR="00252173" w:rsidRP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1.4. Семейное образование есть форма освоения ребенком по инициативе родителей (зако</w:t>
      </w:r>
      <w:r w:rsidRPr="00252173">
        <w:rPr>
          <w:lang w:eastAsia="ru-RU"/>
        </w:rPr>
        <w:t>н</w:t>
      </w:r>
      <w:r w:rsidRPr="00252173">
        <w:rPr>
          <w:lang w:eastAsia="ru-RU"/>
        </w:rPr>
        <w:t xml:space="preserve">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 </w:t>
      </w:r>
    </w:p>
    <w:p w:rsidR="00252173" w:rsidRP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1.5. Самообразование, как форма обучения предполагает самостоятельное, ускоренное осв</w:t>
      </w:r>
      <w:r w:rsidRPr="00252173">
        <w:rPr>
          <w:lang w:eastAsia="ru-RU"/>
        </w:rPr>
        <w:t>о</w:t>
      </w:r>
      <w:r w:rsidRPr="00252173">
        <w:rPr>
          <w:lang w:eastAsia="ru-RU"/>
        </w:rPr>
        <w:t xml:space="preserve">ение общеобразовательных программ по отдельным предметам, классам, курсам среднего общего </w:t>
      </w:r>
      <w:r w:rsidRPr="00252173">
        <w:rPr>
          <w:lang w:eastAsia="ru-RU"/>
        </w:rPr>
        <w:lastRenderedPageBreak/>
        <w:t>образования с последующей аттестацией в образовательных организациях, прошедших госуда</w:t>
      </w:r>
      <w:r w:rsidRPr="00252173">
        <w:rPr>
          <w:lang w:eastAsia="ru-RU"/>
        </w:rPr>
        <w:t>р</w:t>
      </w:r>
      <w:r w:rsidRPr="00252173">
        <w:rPr>
          <w:lang w:eastAsia="ru-RU"/>
        </w:rPr>
        <w:t xml:space="preserve">ственную аккредитацию. </w:t>
      </w:r>
    </w:p>
    <w:p w:rsidR="00252173" w:rsidRDefault="00252173" w:rsidP="00252173">
      <w:pPr>
        <w:suppressAutoHyphens w:val="0"/>
        <w:ind w:firstLine="567"/>
        <w:jc w:val="both"/>
        <w:rPr>
          <w:lang w:eastAsia="ru-RU"/>
        </w:rPr>
      </w:pPr>
      <w:r w:rsidRPr="00252173">
        <w:rPr>
          <w:lang w:eastAsia="ru-RU"/>
        </w:rPr>
        <w:t>1.6. Для семейного образования, самообразования, как и для других форм получения начал</w:t>
      </w:r>
      <w:r w:rsidRPr="00252173">
        <w:rPr>
          <w:lang w:eastAsia="ru-RU"/>
        </w:rPr>
        <w:t>ь</w:t>
      </w:r>
      <w:r w:rsidRPr="00252173">
        <w:rPr>
          <w:lang w:eastAsia="ru-RU"/>
        </w:rPr>
        <w:t>ного общего, основного общего, среднего общего образования, действует единый государстве</w:t>
      </w:r>
      <w:r w:rsidRPr="00252173">
        <w:rPr>
          <w:lang w:eastAsia="ru-RU"/>
        </w:rPr>
        <w:t>н</w:t>
      </w:r>
      <w:r w:rsidRPr="00252173">
        <w:rPr>
          <w:lang w:eastAsia="ru-RU"/>
        </w:rPr>
        <w:t xml:space="preserve">ный стандарт. 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1.7. В соответствии с положениями части 3 статьи 34 Федерального закона от 29.12.2012 N 273-ФЗ "Об образовании в Российской Федерации" (далее  -  Закон об образовании) лица, осва</w:t>
      </w:r>
      <w:r>
        <w:rPr>
          <w:lang w:eastAsia="ru-RU"/>
        </w:rPr>
        <w:t>и</w:t>
      </w:r>
      <w:r>
        <w:rPr>
          <w:lang w:eastAsia="ru-RU"/>
        </w:rPr>
        <w:t>вающие основную образовательную программу в форме самообразования или семейного образ</w:t>
      </w:r>
      <w:r>
        <w:rPr>
          <w:lang w:eastAsia="ru-RU"/>
        </w:rPr>
        <w:t>о</w:t>
      </w:r>
      <w:r>
        <w:rPr>
          <w:lang w:eastAsia="ru-RU"/>
        </w:rPr>
        <w:t>вания либо обучавшиеся по не имеющей государственной аккредитации образовательной пр</w:t>
      </w:r>
      <w:r>
        <w:rPr>
          <w:lang w:eastAsia="ru-RU"/>
        </w:rPr>
        <w:t>о</w:t>
      </w:r>
      <w:r>
        <w:rPr>
          <w:lang w:eastAsia="ru-RU"/>
        </w:rPr>
        <w:t>грамме, вправе пройти экстерном промежуточную и государственную итоговую аттестацию в о</w:t>
      </w:r>
      <w:r>
        <w:rPr>
          <w:lang w:eastAsia="ru-RU"/>
        </w:rPr>
        <w:t>р</w:t>
      </w:r>
      <w:r>
        <w:rPr>
          <w:lang w:eastAsia="ru-RU"/>
        </w:rPr>
        <w:t>ганизации, осуществляющей образовательную деятельность по соответствующей имеющей гос</w:t>
      </w:r>
      <w:r>
        <w:rPr>
          <w:lang w:eastAsia="ru-RU"/>
        </w:rPr>
        <w:t>у</w:t>
      </w:r>
      <w:r>
        <w:rPr>
          <w:lang w:eastAsia="ru-RU"/>
        </w:rPr>
        <w:t>дарственную аккредитацию образовательной программе бесплатно.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 xml:space="preserve">Экстерны  -  лица, зачисленные в организацию, осуществляющую образовательную </w:t>
      </w:r>
    </w:p>
    <w:p w:rsidR="003A2881" w:rsidRDefault="003A2881" w:rsidP="003A28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деятельность по имеющим государственную аккредитацию образовательным программам, </w:t>
      </w:r>
    </w:p>
    <w:p w:rsidR="003A2881" w:rsidRDefault="003A2881" w:rsidP="003A2881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для прохождения промежуточной и государственной итоговой аттестации. 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предусмотренными статьей 34 Закона об обр</w:t>
      </w:r>
      <w:r>
        <w:rPr>
          <w:lang w:eastAsia="ru-RU"/>
        </w:rPr>
        <w:t>а</w:t>
      </w:r>
      <w:r>
        <w:rPr>
          <w:lang w:eastAsia="ru-RU"/>
        </w:rPr>
        <w:t xml:space="preserve">зовании. 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Экстерну, зачисленному в  Школу  для прохождения промежуточной и государственной ит</w:t>
      </w:r>
      <w:r>
        <w:rPr>
          <w:lang w:eastAsia="ru-RU"/>
        </w:rPr>
        <w:t>о</w:t>
      </w:r>
      <w:r>
        <w:rPr>
          <w:lang w:eastAsia="ru-RU"/>
        </w:rPr>
        <w:t>говой аттестации, предоставлено право на получение бесплатных консультаций (в пределах двух учебных часов по каждому учебному предмету, по которому он проходит аттестацию).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Учитывая, что статьей 43 Конституции Российской Федерации гарантированы общедосту</w:t>
      </w:r>
      <w:r>
        <w:rPr>
          <w:lang w:eastAsia="ru-RU"/>
        </w:rPr>
        <w:t>п</w:t>
      </w:r>
      <w:r>
        <w:rPr>
          <w:lang w:eastAsia="ru-RU"/>
        </w:rPr>
        <w:t>ность и бесплатность основного общего образования в государственных образовательных орган</w:t>
      </w:r>
      <w:r>
        <w:rPr>
          <w:lang w:eastAsia="ru-RU"/>
        </w:rPr>
        <w:t>и</w:t>
      </w:r>
      <w:r>
        <w:rPr>
          <w:lang w:eastAsia="ru-RU"/>
        </w:rPr>
        <w:t>зациях, родители (законные представители), выбирая получение образования в  форме семейного образования/самообразования, отказываются от получения образования в образовательных орг</w:t>
      </w:r>
      <w:r>
        <w:rPr>
          <w:lang w:eastAsia="ru-RU"/>
        </w:rPr>
        <w:t>а</w:t>
      </w:r>
      <w:r>
        <w:rPr>
          <w:lang w:eastAsia="ru-RU"/>
        </w:rPr>
        <w:t>низациях и принимают на себя, в том числе, обязательства, возникшие при получении образования в форме семейного образования/самообразования.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Лицо, получающее образование в форме семейного образования или самообразования, по решению своему или родителей (законных представителей) с учетом мнения несовершеннолетн</w:t>
      </w:r>
      <w:r>
        <w:rPr>
          <w:lang w:eastAsia="ru-RU"/>
        </w:rPr>
        <w:t>е</w:t>
      </w:r>
      <w:r>
        <w:rPr>
          <w:lang w:eastAsia="ru-RU"/>
        </w:rPr>
        <w:t>го обучающегося на любом этапе обучения вправе продолжить его в любой иной форме, пред</w:t>
      </w:r>
      <w:r>
        <w:rPr>
          <w:lang w:eastAsia="ru-RU"/>
        </w:rPr>
        <w:t>у</w:t>
      </w:r>
      <w:r>
        <w:rPr>
          <w:lang w:eastAsia="ru-RU"/>
        </w:rPr>
        <w:t>смотренной Законом, либо использовать право на сочетание форм получения образования и об</w:t>
      </w:r>
      <w:r>
        <w:rPr>
          <w:lang w:eastAsia="ru-RU"/>
        </w:rPr>
        <w:t>у</w:t>
      </w:r>
      <w:r>
        <w:rPr>
          <w:lang w:eastAsia="ru-RU"/>
        </w:rPr>
        <w:t>чения.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1.8.  В целях реализации прав обучающихся, осваивающих основные  общеобразовательные программы в форме семейного образов</w:t>
      </w:r>
      <w:r w:rsidR="00213414">
        <w:rPr>
          <w:lang w:eastAsia="ru-RU"/>
        </w:rPr>
        <w:t>ания или самообразования, Школа:</w:t>
      </w:r>
    </w:p>
    <w:p w:rsidR="003A2881" w:rsidRDefault="003A2881" w:rsidP="003A2881">
      <w:pPr>
        <w:pStyle w:val="aa"/>
        <w:numPr>
          <w:ilvl w:val="0"/>
          <w:numId w:val="3"/>
        </w:num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ведет учет данной категории </w:t>
      </w:r>
      <w:proofErr w:type="gramStart"/>
      <w:r>
        <w:rPr>
          <w:lang w:eastAsia="ru-RU"/>
        </w:rPr>
        <w:t>обучающихся</w:t>
      </w:r>
      <w:proofErr w:type="gramEnd"/>
      <w:r>
        <w:rPr>
          <w:lang w:eastAsia="ru-RU"/>
        </w:rPr>
        <w:t>;</w:t>
      </w:r>
    </w:p>
    <w:p w:rsidR="003A2881" w:rsidRDefault="003A2881" w:rsidP="003A2881">
      <w:pPr>
        <w:pStyle w:val="aa"/>
        <w:numPr>
          <w:ilvl w:val="0"/>
          <w:numId w:val="3"/>
        </w:numPr>
        <w:suppressAutoHyphens w:val="0"/>
        <w:jc w:val="both"/>
        <w:rPr>
          <w:lang w:eastAsia="ru-RU"/>
        </w:rPr>
      </w:pPr>
      <w:r>
        <w:rPr>
          <w:lang w:eastAsia="ru-RU"/>
        </w:rPr>
        <w:t>обеспечивает реализацию прав  обучающихся,  на прохождение экстерном промежуточной и государственной итоговой аттестации по соответствующей основной общеобразовател</w:t>
      </w:r>
      <w:r>
        <w:rPr>
          <w:lang w:eastAsia="ru-RU"/>
        </w:rPr>
        <w:t>ь</w:t>
      </w:r>
      <w:r>
        <w:rPr>
          <w:lang w:eastAsia="ru-RU"/>
        </w:rPr>
        <w:t>ной программе и имеющей государственную аккредитацию бесплатно;</w:t>
      </w:r>
    </w:p>
    <w:p w:rsidR="003A2881" w:rsidRDefault="003A2881" w:rsidP="003A2881">
      <w:pPr>
        <w:pStyle w:val="aa"/>
        <w:numPr>
          <w:ilvl w:val="0"/>
          <w:numId w:val="3"/>
        </w:numPr>
        <w:suppressAutoHyphens w:val="0"/>
        <w:jc w:val="both"/>
        <w:rPr>
          <w:lang w:eastAsia="ru-RU"/>
        </w:rPr>
      </w:pPr>
      <w:r>
        <w:rPr>
          <w:lang w:eastAsia="ru-RU"/>
        </w:rPr>
        <w:t>создает условия  обучающемуся для ликвидации академической  задолженности. Данное  направление реализуется  Школой  и родителями  (законными представителями) несове</w:t>
      </w:r>
      <w:r>
        <w:rPr>
          <w:lang w:eastAsia="ru-RU"/>
        </w:rPr>
        <w:t>р</w:t>
      </w:r>
      <w:r>
        <w:rPr>
          <w:lang w:eastAsia="ru-RU"/>
        </w:rPr>
        <w:t>шеннолетнего обучающегося;</w:t>
      </w:r>
    </w:p>
    <w:p w:rsidR="003A2881" w:rsidRDefault="003A2881" w:rsidP="003A2881">
      <w:pPr>
        <w:pStyle w:val="aa"/>
        <w:numPr>
          <w:ilvl w:val="0"/>
          <w:numId w:val="3"/>
        </w:numPr>
        <w:suppressAutoHyphens w:val="0"/>
        <w:jc w:val="both"/>
        <w:rPr>
          <w:lang w:eastAsia="ru-RU"/>
        </w:rPr>
      </w:pPr>
      <w:r>
        <w:rPr>
          <w:lang w:eastAsia="ru-RU"/>
        </w:rPr>
        <w:t>обеспечивает реализацию прав обучающегося на любом этапе обучения  на изменение формы получения образования.</w:t>
      </w:r>
    </w:p>
    <w:p w:rsidR="003A2881" w:rsidRDefault="003A2881" w:rsidP="003A2881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t>Возможно  также  взаимодействие с обучающимися и родителями (законными представит</w:t>
      </w:r>
      <w:r>
        <w:rPr>
          <w:lang w:eastAsia="ru-RU"/>
        </w:rPr>
        <w:t>е</w:t>
      </w:r>
      <w:r>
        <w:rPr>
          <w:lang w:eastAsia="ru-RU"/>
        </w:rPr>
        <w:t>ли) несовершеннолетних обучающихся, осваивающих образовательные программы в форме с</w:t>
      </w:r>
      <w:r>
        <w:rPr>
          <w:lang w:eastAsia="ru-RU"/>
        </w:rPr>
        <w:t>е</w:t>
      </w:r>
      <w:r>
        <w:rPr>
          <w:lang w:eastAsia="ru-RU"/>
        </w:rPr>
        <w:t>мейного образования или самообразования по иным направлениям в случаях, предусмотренных действующим законодательством.</w:t>
      </w:r>
    </w:p>
    <w:p w:rsidR="00252173" w:rsidRPr="00252173" w:rsidRDefault="003A2881" w:rsidP="00252173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color w:val="1F497D"/>
          <w:lang w:eastAsia="ru-RU"/>
        </w:rPr>
      </w:pPr>
      <w:r>
        <w:rPr>
          <w:lang w:eastAsia="ru-RU"/>
        </w:rPr>
        <w:tab/>
      </w:r>
      <w:r w:rsidR="00252173">
        <w:rPr>
          <w:lang w:eastAsia="ru-RU"/>
        </w:rPr>
        <w:t>1.</w:t>
      </w:r>
      <w:r>
        <w:rPr>
          <w:lang w:eastAsia="ru-RU"/>
        </w:rPr>
        <w:t>9</w:t>
      </w:r>
      <w:r w:rsidR="00252173">
        <w:rPr>
          <w:lang w:eastAsia="ru-RU"/>
        </w:rPr>
        <w:t xml:space="preserve">. </w:t>
      </w:r>
      <w:r w:rsidR="00252173" w:rsidRPr="00252173">
        <w:rPr>
          <w:lang w:eastAsia="ru-RU"/>
        </w:rPr>
        <w:t xml:space="preserve">С   целью   ознакомления  с настоящим  Положением МБОУ  СОШ  </w:t>
      </w:r>
      <w:r w:rsidR="00213414">
        <w:rPr>
          <w:lang w:eastAsia="ru-RU"/>
        </w:rPr>
        <w:t>ст. Луковской им. С. Г. Астанина</w:t>
      </w:r>
      <w:r w:rsidR="00252173" w:rsidRPr="00252173">
        <w:rPr>
          <w:lang w:eastAsia="ru-RU"/>
        </w:rPr>
        <w:t xml:space="preserve"> размещает его на информационном стенде в Организации и (или) на официальном сайте Организации в информационно-телекоммуникационной сети «Интернет» </w:t>
      </w:r>
      <w:r w:rsidR="00213414">
        <w:t>(</w:t>
      </w:r>
      <w:r w:rsidR="00213414" w:rsidRPr="00213414">
        <w:rPr>
          <w:color w:val="1F497D"/>
          <w:lang w:eastAsia="ru-RU"/>
        </w:rPr>
        <w:t>ht</w:t>
      </w:r>
      <w:r w:rsidR="00213414">
        <w:rPr>
          <w:color w:val="1F497D"/>
          <w:lang w:eastAsia="ru-RU"/>
        </w:rPr>
        <w:t>tps://lukovskoe.mozdokschool.ru)</w:t>
      </w:r>
    </w:p>
    <w:p w:rsidR="0015139D" w:rsidRPr="0015139D" w:rsidRDefault="0015139D" w:rsidP="00252173">
      <w:pPr>
        <w:ind w:firstLine="360"/>
        <w:jc w:val="both"/>
        <w:rPr>
          <w:rFonts w:ascii="Bookman Old Style" w:hAnsi="Bookman Old Style"/>
        </w:rPr>
      </w:pPr>
    </w:p>
    <w:p w:rsidR="003A2881" w:rsidRDefault="003A2881" w:rsidP="003A2881">
      <w:pPr>
        <w:suppressAutoHyphens w:val="0"/>
        <w:spacing w:line="276" w:lineRule="auto"/>
        <w:jc w:val="center"/>
        <w:rPr>
          <w:rFonts w:ascii="Bookman Old Style" w:eastAsia="Calibri" w:hAnsi="Bookman Old Style"/>
          <w:b/>
          <w:lang w:eastAsia="en-US"/>
        </w:rPr>
      </w:pPr>
    </w:p>
    <w:p w:rsidR="003A2881" w:rsidRPr="003A2881" w:rsidRDefault="003A2881" w:rsidP="003A2881">
      <w:pPr>
        <w:suppressAutoHyphens w:val="0"/>
        <w:spacing w:line="276" w:lineRule="auto"/>
        <w:jc w:val="center"/>
        <w:rPr>
          <w:rFonts w:ascii="Bookman Old Style" w:eastAsia="Calibri" w:hAnsi="Bookman Old Style"/>
          <w:b/>
          <w:lang w:eastAsia="en-US"/>
        </w:rPr>
      </w:pPr>
      <w:r w:rsidRPr="003A2881">
        <w:rPr>
          <w:rFonts w:ascii="Bookman Old Style" w:eastAsia="Calibri" w:hAnsi="Bookman Old Style"/>
          <w:b/>
          <w:lang w:eastAsia="en-US"/>
        </w:rPr>
        <w:lastRenderedPageBreak/>
        <w:t>II. Обеспечение семейного образования и самообразования</w:t>
      </w:r>
    </w:p>
    <w:p w:rsidR="003A2881" w:rsidRPr="003A2881" w:rsidRDefault="003A2881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Для организации семейного образования и самообразования устанавливается следующий порядок действий.</w:t>
      </w:r>
    </w:p>
    <w:p w:rsidR="003A2881" w:rsidRPr="003A2881" w:rsidRDefault="003A2881" w:rsidP="007B7010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 xml:space="preserve"> Родители (законные представители) несовершеннолетних обучающихся:</w:t>
      </w:r>
    </w:p>
    <w:p w:rsidR="003A2881" w:rsidRPr="003A2881" w:rsidRDefault="003A2881" w:rsidP="007B7010">
      <w:pPr>
        <w:widowControl w:val="0"/>
        <w:numPr>
          <w:ilvl w:val="1"/>
          <w:numId w:val="4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proofErr w:type="gramStart"/>
      <w:r w:rsidRPr="003A2881">
        <w:t>Информируют Управление образования Администрации местного самоуправления Моздокского района о выборе для своего ребенка формы освоения основных общеобразовател</w:t>
      </w:r>
      <w:r w:rsidRPr="003A2881">
        <w:t>ь</w:t>
      </w:r>
      <w:r w:rsidRPr="003A2881">
        <w:t>ных программ вне организаций в форме семейного образования или самообразования по форме</w:t>
      </w:r>
      <w:r w:rsidR="00B0040F">
        <w:t>, в течение 15 календарных дней с момента утверждения приказа, об отчислении обучающегося из образовательной организации в связи с переходом на семейное образование или не менее чем за 15 календарных дней до начала</w:t>
      </w:r>
      <w:proofErr w:type="gramEnd"/>
      <w:r w:rsidR="00B0040F">
        <w:t xml:space="preserve"> учебного года, в котором планируется переход на семейное обр</w:t>
      </w:r>
      <w:r w:rsidR="00B0040F">
        <w:t>а</w:t>
      </w:r>
      <w:r w:rsidR="00B0040F">
        <w:t>зование.</w:t>
      </w:r>
    </w:p>
    <w:p w:rsidR="003A2881" w:rsidRPr="003A2881" w:rsidRDefault="003A2881" w:rsidP="007B7010">
      <w:pPr>
        <w:widowControl w:val="0"/>
        <w:numPr>
          <w:ilvl w:val="1"/>
          <w:numId w:val="4"/>
        </w:numPr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Получают сведения об общеобразовательных организациях, в которых предусмотрена возможность прохождения детьми, получающими образование в форме семейного образования или самообразования, соответствующей аттестации.</w:t>
      </w:r>
    </w:p>
    <w:p w:rsidR="003A2881" w:rsidRPr="003A2881" w:rsidRDefault="003A2881" w:rsidP="003A2881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1.3.Обращаются в общеобразовательную организацию с заявлением об исключении ребе</w:t>
      </w:r>
      <w:r w:rsidRPr="003A2881">
        <w:t>н</w:t>
      </w:r>
      <w:r w:rsidRPr="003A2881">
        <w:t>ка из контингента общеобразовательной организации, в которой он ранее обучался или числился в контингенте в связи с выбором формы семейного образования или самообразования, при предъя</w:t>
      </w:r>
      <w:r w:rsidRPr="003A2881">
        <w:t>в</w:t>
      </w:r>
      <w:r w:rsidRPr="003A2881">
        <w:t xml:space="preserve">лении оригинала документа, удостоверяющего личность родителя (законного представителя) (приложение № 2 к настоящему Положению). С момента написания заявления </w:t>
      </w:r>
      <w:r w:rsidRPr="003A2881">
        <w:rPr>
          <w:color w:val="000000"/>
          <w:shd w:val="clear" w:color="auto" w:fill="FFFFFF"/>
        </w:rPr>
        <w:t>родители (законные представители) отказываются от получения образования в образовательной организации и прин</w:t>
      </w:r>
      <w:r w:rsidRPr="003A2881">
        <w:rPr>
          <w:color w:val="000000"/>
          <w:shd w:val="clear" w:color="auto" w:fill="FFFFFF"/>
        </w:rPr>
        <w:t>и</w:t>
      </w:r>
      <w:r w:rsidRPr="003A2881">
        <w:rPr>
          <w:color w:val="000000"/>
          <w:shd w:val="clear" w:color="auto" w:fill="FFFFFF"/>
        </w:rPr>
        <w:t>мают на себя обязательства, возникающие при семейной форме получения образования, в связи с чем несут ответственность за качество образования и его траекторию.</w:t>
      </w:r>
    </w:p>
    <w:p w:rsidR="003A2881" w:rsidRPr="003A2881" w:rsidRDefault="003A2881" w:rsidP="003A2881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2.</w:t>
      </w:r>
      <w:r w:rsidRPr="003A2881">
        <w:tab/>
      </w:r>
      <w:r w:rsidR="007B7010">
        <w:t xml:space="preserve">МБОУ СОШ </w:t>
      </w:r>
      <w:r w:rsidR="00213414">
        <w:t>станицы Луковской имени С. Г. Астанина</w:t>
      </w:r>
      <w:r w:rsidRPr="003A2881">
        <w:t>:</w:t>
      </w:r>
    </w:p>
    <w:p w:rsidR="003A2881" w:rsidRDefault="003A2881" w:rsidP="003A2881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2.1.</w:t>
      </w:r>
      <w:r w:rsidRPr="003A2881">
        <w:tab/>
        <w:t>Принимает заявление родителей (законных представителей) несовершеннолетнего, обучающегося по форме семейного образования, либо получающего образование в форме самоо</w:t>
      </w:r>
      <w:r w:rsidRPr="003A2881">
        <w:t>б</w:t>
      </w:r>
      <w:r w:rsidRPr="003A2881">
        <w:t>разования, о прохождении промежуточной аттестации и (или) государственной итоговой аттест</w:t>
      </w:r>
      <w:r w:rsidRPr="003A2881">
        <w:t>а</w:t>
      </w:r>
      <w:r w:rsidRPr="003A2881">
        <w:t>ции (приложение № 3 к настоящему Положению).</w:t>
      </w:r>
    </w:p>
    <w:p w:rsidR="007B7010" w:rsidRP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 xml:space="preserve">Вместе с заявлением </w:t>
      </w:r>
      <w:r>
        <w:rPr>
          <w:lang w:eastAsia="ru-RU"/>
        </w:rPr>
        <w:t xml:space="preserve">родителями (законными представителями) </w:t>
      </w:r>
      <w:r w:rsidRPr="007B7010">
        <w:rPr>
          <w:lang w:eastAsia="ru-RU"/>
        </w:rPr>
        <w:t xml:space="preserve">предоставляются следующие документы: </w:t>
      </w:r>
    </w:p>
    <w:p w:rsid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 xml:space="preserve">- оригинал документа, удостоверяющего личность совершеннолетнего гражданина, </w:t>
      </w:r>
    </w:p>
    <w:p w:rsidR="007B7010" w:rsidRP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>- оригинал документа, удостоверяющего личность родителя (законного представителя) нес</w:t>
      </w:r>
      <w:r w:rsidRPr="007B7010">
        <w:rPr>
          <w:lang w:eastAsia="ru-RU"/>
        </w:rPr>
        <w:t>о</w:t>
      </w:r>
      <w:r w:rsidRPr="007B7010">
        <w:rPr>
          <w:lang w:eastAsia="ru-RU"/>
        </w:rPr>
        <w:t xml:space="preserve">вершеннолетнего гражданина, </w:t>
      </w:r>
    </w:p>
    <w:p w:rsidR="007B7010" w:rsidRP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>- оригинал свидетельства о рождении ребенка, либо заверенную в установленном порядке копию документа, подтверждающего родство заявителя (или законность представления прав об</w:t>
      </w:r>
      <w:r w:rsidRPr="007B7010">
        <w:rPr>
          <w:lang w:eastAsia="ru-RU"/>
        </w:rPr>
        <w:t>у</w:t>
      </w:r>
      <w:r w:rsidRPr="007B7010">
        <w:rPr>
          <w:lang w:eastAsia="ru-RU"/>
        </w:rPr>
        <w:t xml:space="preserve">чающегося для несовершеннолетнего экстерна), </w:t>
      </w:r>
    </w:p>
    <w:p w:rsidR="007B7010" w:rsidRP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 xml:space="preserve">- личное дело (при отсутствии личного дела в образовательном учреждении оформляется личное дело на время прохождения аттестации); </w:t>
      </w:r>
    </w:p>
    <w:p w:rsidR="007B7010" w:rsidRPr="007B7010" w:rsidRDefault="007B7010" w:rsidP="007B7010">
      <w:pPr>
        <w:suppressAutoHyphens w:val="0"/>
        <w:ind w:firstLine="567"/>
        <w:jc w:val="both"/>
        <w:rPr>
          <w:lang w:eastAsia="ru-RU"/>
        </w:rPr>
      </w:pPr>
      <w:r w:rsidRPr="007B7010">
        <w:rPr>
          <w:lang w:eastAsia="ru-RU"/>
        </w:rPr>
        <w:t>- документы (при их наличии), подтверждающие освоение общеобразовательных программ (справка об обучении в образовательном учреждении, реализующем основные общеобразовател</w:t>
      </w:r>
      <w:r w:rsidRPr="007B7010">
        <w:rPr>
          <w:lang w:eastAsia="ru-RU"/>
        </w:rPr>
        <w:t>ь</w:t>
      </w:r>
      <w:r w:rsidRPr="007B7010">
        <w:rPr>
          <w:lang w:eastAsia="ru-RU"/>
        </w:rPr>
        <w:t>ные программы начального общего, основного общего, среднего общего, справка о промежуто</w:t>
      </w:r>
      <w:r w:rsidRPr="007B7010">
        <w:rPr>
          <w:lang w:eastAsia="ru-RU"/>
        </w:rPr>
        <w:t>ч</w:t>
      </w:r>
      <w:r w:rsidRPr="007B7010">
        <w:rPr>
          <w:lang w:eastAsia="ru-RU"/>
        </w:rPr>
        <w:t>ной аттестации в образовательном учреждении, документ об основном общем образовании).</w:t>
      </w:r>
    </w:p>
    <w:p w:rsidR="007B7010" w:rsidRPr="003A2881" w:rsidRDefault="007B7010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</w:p>
    <w:p w:rsidR="003A2881" w:rsidRPr="003A2881" w:rsidRDefault="003A2881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 xml:space="preserve">2.2. Знакомит родителей (законных представителей) с уставом </w:t>
      </w:r>
      <w:r w:rsidR="007B7010">
        <w:t>школы</w:t>
      </w:r>
      <w:r w:rsidRPr="003A2881">
        <w:t>, лицензией на ос</w:t>
      </w:r>
      <w:r w:rsidRPr="003A2881">
        <w:t>у</w:t>
      </w:r>
      <w:r w:rsidRPr="003A2881">
        <w:t>ществление образовательной деятельности, свидетельством о государственной аккредитации, с образовательной программой, по которой обучающийся будет проходить промежуточную атт</w:t>
      </w:r>
      <w:r w:rsidRPr="003A2881">
        <w:t>е</w:t>
      </w:r>
      <w:r w:rsidRPr="003A2881">
        <w:t>стацию, локальными нормативными актами, регламентирующими формы, порядок и сроки пр</w:t>
      </w:r>
      <w:r w:rsidRPr="003A2881">
        <w:t>о</w:t>
      </w:r>
      <w:r w:rsidRPr="003A2881">
        <w:t>хождения промежуточной аттестации, а также с другими документами, регламентирующими о</w:t>
      </w:r>
      <w:r w:rsidRPr="003A2881">
        <w:t>р</w:t>
      </w:r>
      <w:r w:rsidRPr="003A2881">
        <w:t>ганизацию и осуществление образовательной деятельности, права и обязанности обучающихся.</w:t>
      </w:r>
    </w:p>
    <w:p w:rsidR="007B7010" w:rsidRDefault="003A2881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 w:rsidRPr="003A2881">
        <w:t>2.3.Оформляет личное дело обучающегося</w:t>
      </w:r>
      <w:r w:rsidR="007B7010">
        <w:t>,</w:t>
      </w:r>
      <w:r w:rsidRPr="003A2881">
        <w:t xml:space="preserve"> зачисленного для прохождения промежуточной и (или) государственной итоговой аттестации (при отсутствии личного дела в образовательной о</w:t>
      </w:r>
      <w:r w:rsidRPr="003A2881">
        <w:t>р</w:t>
      </w:r>
      <w:r w:rsidRPr="003A2881">
        <w:t>ганизации).</w:t>
      </w:r>
    </w:p>
    <w:p w:rsidR="007B7010" w:rsidRDefault="007B7010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>
        <w:t xml:space="preserve">2.4. </w:t>
      </w:r>
      <w:r w:rsidR="003A2881" w:rsidRPr="003A2881">
        <w:t xml:space="preserve">Оказывает помощь в составлении индивидуального учебного плана для обучающегося в форме семейного образования и (или) самообразования. </w:t>
      </w:r>
    </w:p>
    <w:p w:rsidR="003A2881" w:rsidRPr="003A2881" w:rsidRDefault="007B7010" w:rsidP="007B7010">
      <w:pPr>
        <w:widowControl w:val="0"/>
        <w:tabs>
          <w:tab w:val="left" w:pos="709"/>
          <w:tab w:val="left" w:pos="851"/>
          <w:tab w:val="left" w:pos="993"/>
          <w:tab w:val="left" w:pos="1276"/>
        </w:tabs>
        <w:suppressAutoHyphens w:val="0"/>
        <w:ind w:firstLine="709"/>
        <w:jc w:val="both"/>
      </w:pPr>
      <w:r>
        <w:lastRenderedPageBreak/>
        <w:t xml:space="preserve">2.5. </w:t>
      </w:r>
      <w:r w:rsidR="003A2881" w:rsidRPr="003A2881">
        <w:t>Отношения между образовательной организацией и родителями (законными предст</w:t>
      </w:r>
      <w:r w:rsidR="003A2881" w:rsidRPr="003A2881">
        <w:t>а</w:t>
      </w:r>
      <w:r w:rsidR="003A2881" w:rsidRPr="003A2881">
        <w:t>вителями) при организации семейного образования регулируются договором (приложение №4 к настоящему Положению), который не может ограничивать права сторон по сравнению с действ</w:t>
      </w:r>
      <w:r w:rsidR="003A2881" w:rsidRPr="003A2881">
        <w:t>у</w:t>
      </w:r>
      <w:r w:rsidR="003A2881" w:rsidRPr="003A2881">
        <w:t>ющим законодательством.</w:t>
      </w: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rFonts w:ascii="Bookman Old Style" w:hAnsi="Bookman Old Style"/>
          <w:b/>
        </w:rPr>
      </w:pP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rFonts w:ascii="Bookman Old Style" w:hAnsi="Bookman Old Style"/>
          <w:b/>
        </w:rPr>
      </w:pP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rFonts w:ascii="Bookman Old Style" w:hAnsi="Bookman Old Style"/>
          <w:b/>
        </w:rPr>
      </w:pP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b/>
        </w:rPr>
      </w:pPr>
      <w:r w:rsidRPr="003A2881">
        <w:rPr>
          <w:b/>
        </w:rPr>
        <w:t xml:space="preserve">III. Организация проведения аттестации для обучающихся, </w:t>
      </w: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b/>
        </w:rPr>
      </w:pPr>
      <w:r w:rsidRPr="003A2881">
        <w:rPr>
          <w:b/>
        </w:rPr>
        <w:t xml:space="preserve">получающих образование в форме семейного образования </w:t>
      </w:r>
    </w:p>
    <w:p w:rsidR="003A2881" w:rsidRPr="003A2881" w:rsidRDefault="003A2881" w:rsidP="003A2881">
      <w:pPr>
        <w:widowControl w:val="0"/>
        <w:tabs>
          <w:tab w:val="left" w:pos="1489"/>
        </w:tabs>
        <w:suppressAutoHyphens w:val="0"/>
        <w:jc w:val="center"/>
        <w:rPr>
          <w:b/>
        </w:rPr>
      </w:pPr>
      <w:r w:rsidRPr="003A2881">
        <w:rPr>
          <w:b/>
        </w:rPr>
        <w:t>или самообразования.</w:t>
      </w:r>
    </w:p>
    <w:p w:rsidR="002E6EB6" w:rsidRPr="002E6EB6" w:rsidRDefault="003A2881" w:rsidP="003A2881">
      <w:pPr>
        <w:widowControl w:val="0"/>
        <w:numPr>
          <w:ilvl w:val="0"/>
          <w:numId w:val="5"/>
        </w:numPr>
        <w:tabs>
          <w:tab w:val="left" w:pos="270"/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Образовательное уч</w:t>
      </w:r>
      <w:r w:rsidR="00B0040F">
        <w:t>реждение на основании заявления</w:t>
      </w:r>
      <w:r w:rsidR="002E6EB6">
        <w:t xml:space="preserve"> о зачислении о прохождении госуда</w:t>
      </w:r>
      <w:r w:rsidR="002E6EB6">
        <w:t>р</w:t>
      </w:r>
      <w:r w:rsidR="002E6EB6">
        <w:t>ственной итоговой аттестации в образовательную организацию</w:t>
      </w:r>
      <w:r w:rsidR="00B0040F">
        <w:t xml:space="preserve">, срок подачи которого </w:t>
      </w:r>
      <w:r w:rsidR="002E6EB6">
        <w:t>составляет:</w:t>
      </w:r>
      <w:r w:rsidR="002E6EB6" w:rsidRPr="002E6EB6">
        <w:rPr>
          <w:color w:val="FF0000"/>
        </w:rPr>
        <w:t xml:space="preserve"> </w:t>
      </w:r>
      <w:proofErr w:type="gramStart"/>
      <w:r w:rsidR="002E6EB6" w:rsidRPr="002E6EB6">
        <w:t>-п</w:t>
      </w:r>
      <w:proofErr w:type="gramEnd"/>
      <w:r w:rsidR="002E6EB6" w:rsidRPr="002E6EB6">
        <w:t>о образовательным программам основного общего образования не позднее чем за 2 недели до даты проведения итогового собеседования по русскому языку, но не позднее 1 марта,</w:t>
      </w:r>
    </w:p>
    <w:p w:rsidR="003A2881" w:rsidRPr="002E6EB6" w:rsidRDefault="002E6EB6" w:rsidP="002E6EB6">
      <w:pPr>
        <w:widowControl w:val="0"/>
        <w:tabs>
          <w:tab w:val="left" w:pos="270"/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2E6EB6">
        <w:t xml:space="preserve"> -по образовательным программам среднего общего образования не </w:t>
      </w:r>
      <w:proofErr w:type="gramStart"/>
      <w:r w:rsidRPr="002E6EB6">
        <w:t>позднее</w:t>
      </w:r>
      <w:proofErr w:type="gramEnd"/>
      <w:r w:rsidRPr="002E6EB6">
        <w:t xml:space="preserve"> чем за 2 недели до итогового сочинения (изло</w:t>
      </w:r>
      <w:r>
        <w:t>жения), но не позднее 1 февраля.</w:t>
      </w:r>
    </w:p>
    <w:p w:rsidR="003A2881" w:rsidRPr="002E6EB6" w:rsidRDefault="003A2881" w:rsidP="00D504F7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Издает приказ о зачислении обучающегося, получающего общее образование в форме с</w:t>
      </w:r>
      <w:r w:rsidRPr="003A2881">
        <w:t>е</w:t>
      </w:r>
      <w:r w:rsidRPr="003A2881">
        <w:t xml:space="preserve">мейного образования или самообразования, для прохождения промежуточной и государственной итоговой аттестации (для 9-х, 11-х классов) </w:t>
      </w:r>
      <w:r w:rsidRPr="00D504F7">
        <w:t>и утверждает расписание проведения промежуточной аттестации (приложение №5 к настоящему Положению). Права и обязанности родителей (зако</w:t>
      </w:r>
      <w:r w:rsidRPr="00D504F7">
        <w:t>н</w:t>
      </w:r>
      <w:r w:rsidRPr="00D504F7">
        <w:t>ных представителей) обучающихся и образовательной организации по желанию участников обр</w:t>
      </w:r>
      <w:r w:rsidRPr="00D504F7">
        <w:t>а</w:t>
      </w:r>
      <w:r w:rsidRPr="00D504F7">
        <w:t>зовательных отношений  закрепляются в договоре.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Бесплатно предоставляет обучающемуся на период прохождения промежуточной и гос</w:t>
      </w:r>
      <w:r w:rsidRPr="003A2881">
        <w:t>у</w:t>
      </w:r>
      <w:r w:rsidRPr="003A2881">
        <w:t>дарственной итоговой аттестации учебники и учебные пособия, имеющиеся в библиотеке общео</w:t>
      </w:r>
      <w:r w:rsidRPr="003A2881">
        <w:t>б</w:t>
      </w:r>
      <w:r w:rsidRPr="003A2881">
        <w:t>разовательной организации.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Обеспечивает обучающемуся методическую и консультативную помощь, необходимую для освоения основных общеобразовательных программ.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Принимает решение о сроках сдачи и количестве промежуточных аттестаций с учетом темпа и последовательности изучения учебного материала обучающимся (по согласованию с р</w:t>
      </w:r>
      <w:r w:rsidRPr="003A2881">
        <w:t>о</w:t>
      </w:r>
      <w:r w:rsidRPr="003A2881">
        <w:t>дителями (законными представителями) в соответствии с утвержденным локальным нормативным актом о порядке проведения промежуточной аттестации обучающихся, осваивающих программы общего образования в формах семейного образования или самообразования.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Промежуточная и государственная итоговая аттестация могут проводиться в течение о</w:t>
      </w:r>
      <w:r w:rsidRPr="003A2881">
        <w:t>д</w:t>
      </w:r>
      <w:r w:rsidRPr="003A2881">
        <w:t>ного учебного года, но не должны совпадать по срокам. Копия распорядительного акта хранится в личном деле обучающегося. При проведении промежуточной аттестации необходимо руково</w:t>
      </w:r>
      <w:r w:rsidRPr="003A2881">
        <w:t>д</w:t>
      </w:r>
      <w:r w:rsidRPr="003A2881">
        <w:t>ствоваться требованиями статьи 58 Федерального Закона и локальными нормативными актами, регламентирующими формы, порядок и сроки прохождения промежуточной аттестации эксте</w:t>
      </w:r>
      <w:r w:rsidRPr="003A2881">
        <w:t>р</w:t>
      </w:r>
      <w:r w:rsidRPr="003A2881">
        <w:t>ном.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Организует и проводит промежуточную аттестацию обучающихся, получающих образ</w:t>
      </w:r>
      <w:r w:rsidRPr="003A2881">
        <w:t>о</w:t>
      </w:r>
      <w:r w:rsidRPr="003A2881">
        <w:t>вание в формах семейного образования и самообразования, с оформлением соответствующих пр</w:t>
      </w:r>
      <w:r w:rsidRPr="003A2881">
        <w:t>о</w:t>
      </w:r>
      <w:r w:rsidRPr="003A2881">
        <w:t>токолов.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Проводит заседание педагогического совета о допуске экстернов к государственной ит</w:t>
      </w:r>
      <w:r w:rsidRPr="003A2881">
        <w:t>о</w:t>
      </w:r>
      <w:r w:rsidRPr="003A2881">
        <w:lastRenderedPageBreak/>
        <w:t>говой аттестации (для 9-х, 11-х классов).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Обеспечивает внесение в региональную информационную систему обеспечения провед</w:t>
      </w:r>
      <w:r w:rsidRPr="003A2881">
        <w:t>е</w:t>
      </w:r>
      <w:r w:rsidRPr="003A2881">
        <w:t>ния государственной итоговой аттестации по программам основного общего и среднего общего образования сведений об обучающихся, получающих образование в формах семейного образов</w:t>
      </w:r>
      <w:r w:rsidRPr="003A2881">
        <w:t>а</w:t>
      </w:r>
      <w:r w:rsidRPr="003A2881">
        <w:t>ния или самообразования и проходящих государственную итоговую аттестацию, в установленные сроки. Государственная итоговая аттестация экстернов проводится в соответствии с Порядком проведения государственной итоговой аттестации по образовательным программам основного общего и среднего общего образования. Экстерны, не прошедшие государственную итоговую а</w:t>
      </w:r>
      <w:r w:rsidRPr="003A2881">
        <w:t>т</w:t>
      </w:r>
      <w:r w:rsidRPr="003A2881">
        <w:t>тестацию или получившие на государственной итоговой аттестации неудовлетворительные р</w:t>
      </w:r>
      <w:r w:rsidRPr="003A2881">
        <w:t>е</w:t>
      </w:r>
      <w:r w:rsidRPr="003A2881">
        <w:t>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</w:t>
      </w:r>
      <w:r w:rsidRPr="003A2881">
        <w:t>о</w:t>
      </w:r>
      <w:r w:rsidRPr="003A2881">
        <w:t>граммам. Экстернам, прошедшим промежуточную аттестацию и не проходившим государстве</w:t>
      </w:r>
      <w:r w:rsidRPr="003A2881">
        <w:t>н</w:t>
      </w:r>
      <w:r w:rsidRPr="003A2881">
        <w:t>ную итоговую аттестацию, выдается справка о прохождении промежуточной аттестации эксте</w:t>
      </w:r>
      <w:r w:rsidRPr="003A2881">
        <w:t>р</w:t>
      </w:r>
      <w:r w:rsidRPr="003A2881">
        <w:t>ном  по образцу, самостоятельно установленному образовательной организацией.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Выдает обучающемуся документ государственного образца об основном общем или сре</w:t>
      </w:r>
      <w:r w:rsidRPr="003A2881">
        <w:t>д</w:t>
      </w:r>
      <w:r w:rsidRPr="003A2881">
        <w:t>нем общем образовании, при условии прохождения им государственной итоговой аттестации и выполнения требований федеральных государственных образовательных стандартов общего обр</w:t>
      </w:r>
      <w:r w:rsidRPr="003A2881">
        <w:t>а</w:t>
      </w:r>
      <w:r w:rsidRPr="003A2881">
        <w:t>зования соответствующего уровня.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Информирует Управление образования АМС Моздокского района о возникновении ак</w:t>
      </w:r>
      <w:r w:rsidRPr="003A2881">
        <w:t>а</w:t>
      </w:r>
      <w:r w:rsidRPr="003A2881">
        <w:t>демической задолженности у обучающегося, о продолжении обучения в образовательной орган</w:t>
      </w:r>
      <w:r w:rsidRPr="003A2881">
        <w:t>и</w:t>
      </w:r>
      <w:r w:rsidRPr="003A2881">
        <w:t>зации, в случае если академическая задолженность не ликвидирована в установленные сроки.</w:t>
      </w:r>
    </w:p>
    <w:p w:rsidR="003A2881" w:rsidRPr="003A2881" w:rsidRDefault="003A2881" w:rsidP="003A2881">
      <w:pPr>
        <w:widowControl w:val="0"/>
        <w:numPr>
          <w:ilvl w:val="1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Отчисляет</w:t>
      </w:r>
      <w:r w:rsidR="00843A33">
        <w:t xml:space="preserve"> </w:t>
      </w:r>
      <w:proofErr w:type="gramStart"/>
      <w:r w:rsidRPr="003A2881">
        <w:t>обучающихся</w:t>
      </w:r>
      <w:proofErr w:type="gramEnd"/>
      <w:r w:rsidRPr="003A2881">
        <w:t xml:space="preserve"> из образовательной организации после успешного прохождения промежуточной аттестации и в трехдневный срок выдает обучающемуся справку о прохождении промежуточной аттестации экстерном (часть 5 статьи 61 Федерального закона) по образцу, сам</w:t>
      </w:r>
      <w:r w:rsidRPr="003A2881">
        <w:t>о</w:t>
      </w:r>
      <w:r w:rsidRPr="003A2881">
        <w:t>стоятельно установленному образовательной организацией.</w:t>
      </w:r>
    </w:p>
    <w:p w:rsidR="003A2881" w:rsidRPr="003A2881" w:rsidRDefault="003A2881" w:rsidP="003A288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</w:t>
      </w:r>
      <w:r w:rsidRPr="003A2881">
        <w:t>о</w:t>
      </w:r>
      <w:r w:rsidRPr="003A2881">
        <w:t>хождение промежуточной аттестации при отсутствии уважительных причин в соответствии с ч</w:t>
      </w:r>
      <w:r w:rsidRPr="003A2881">
        <w:t>а</w:t>
      </w:r>
      <w:r w:rsidRPr="003A2881">
        <w:t>стью 2 статьи 58 Федерального закона считаются академической задолженностью.</w:t>
      </w:r>
    </w:p>
    <w:p w:rsidR="003A2881" w:rsidRPr="003A2881" w:rsidRDefault="003A2881" w:rsidP="003A288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Обучающиеся обязаны ликвидировать академическую задолженность в установленные базовой общеобразовательной организацией сроки.</w:t>
      </w:r>
    </w:p>
    <w:p w:rsidR="003A2881" w:rsidRPr="003A2881" w:rsidRDefault="003A2881" w:rsidP="003A288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Образовательное учреждение, родители несовершеннолетнего обучающегося, обеспеч</w:t>
      </w:r>
      <w:r w:rsidRPr="003A2881">
        <w:t>и</w:t>
      </w:r>
      <w:r w:rsidRPr="003A2881">
        <w:t>вающие получение обучающимся общего образования в форме семейного образования, обязаны создать условия для ликвидации академической задолженности и обеспечить контроль за сво</w:t>
      </w:r>
      <w:r w:rsidRPr="003A2881">
        <w:t>е</w:t>
      </w:r>
      <w:r w:rsidRPr="003A2881">
        <w:t>временностью ее ликвидации.</w:t>
      </w:r>
    </w:p>
    <w:p w:rsidR="003A2881" w:rsidRPr="007B7010" w:rsidRDefault="003A2881" w:rsidP="003A2881">
      <w:pPr>
        <w:widowControl w:val="0"/>
        <w:numPr>
          <w:ilvl w:val="0"/>
          <w:numId w:val="5"/>
        </w:numPr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  <w:r w:rsidRPr="003A2881">
        <w:t xml:space="preserve">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</w:t>
      </w:r>
      <w:r w:rsidRPr="003A2881">
        <w:t>н</w:t>
      </w:r>
      <w:r w:rsidRPr="003A2881">
        <w:t>ные сроки академической задолженности, продолжают получать образование в образовательном учреждении. По заявлению родителей (законных представителей) ребенок в общем порядке зачи</w:t>
      </w:r>
      <w:r w:rsidRPr="003A2881">
        <w:t>с</w:t>
      </w:r>
      <w:r w:rsidRPr="003A2881">
        <w:t>ляется в образовательное учреждение на обучение по соответствующей основной общеобразов</w:t>
      </w:r>
      <w:r w:rsidRPr="003A2881">
        <w:t>а</w:t>
      </w:r>
      <w:r w:rsidRPr="003A2881">
        <w:t>тельной программе.</w:t>
      </w:r>
    </w:p>
    <w:p w:rsidR="007B7010" w:rsidRDefault="007B7010" w:rsidP="007B7010">
      <w:pPr>
        <w:widowControl w:val="0"/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</w:p>
    <w:p w:rsidR="000E7876" w:rsidRPr="003A2881" w:rsidRDefault="000E7876" w:rsidP="007B7010">
      <w:pPr>
        <w:widowControl w:val="0"/>
        <w:tabs>
          <w:tab w:val="left" w:pos="851"/>
          <w:tab w:val="left" w:pos="993"/>
        </w:tabs>
        <w:suppressAutoHyphens w:val="0"/>
        <w:spacing w:after="200" w:line="276" w:lineRule="auto"/>
        <w:jc w:val="both"/>
      </w:pPr>
    </w:p>
    <w:p w:rsidR="007B6F41" w:rsidRPr="007B6F41" w:rsidRDefault="007B6F41" w:rsidP="007B6F41">
      <w:pPr>
        <w:suppressAutoHyphens w:val="0"/>
        <w:spacing w:before="100" w:beforeAutospacing="1" w:line="276" w:lineRule="auto"/>
        <w:jc w:val="center"/>
        <w:rPr>
          <w:i/>
          <w:lang w:eastAsia="ru-RU"/>
        </w:rPr>
      </w:pPr>
      <w:r>
        <w:rPr>
          <w:b/>
          <w:lang w:val="en-US" w:eastAsia="ru-RU"/>
        </w:rPr>
        <w:t>IV</w:t>
      </w:r>
      <w:r>
        <w:rPr>
          <w:b/>
          <w:lang w:eastAsia="ru-RU"/>
        </w:rPr>
        <w:t xml:space="preserve">. </w:t>
      </w:r>
      <w:r w:rsidRPr="007B6F41">
        <w:rPr>
          <w:b/>
          <w:lang w:eastAsia="ru-RU"/>
        </w:rPr>
        <w:t xml:space="preserve">Формы </w:t>
      </w:r>
      <w:r>
        <w:rPr>
          <w:b/>
          <w:lang w:eastAsia="ru-RU"/>
        </w:rPr>
        <w:t xml:space="preserve">и сроки </w:t>
      </w:r>
      <w:r w:rsidRPr="007B6F41">
        <w:rPr>
          <w:b/>
          <w:lang w:eastAsia="ru-RU"/>
        </w:rPr>
        <w:t>проведения промежуточной аттестации</w:t>
      </w:r>
    </w:p>
    <w:p w:rsidR="007B6F41" w:rsidRPr="007B6F41" w:rsidRDefault="00BD4DB2" w:rsidP="007B6F41">
      <w:pPr>
        <w:suppressAutoHyphens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1.</w:t>
      </w:r>
      <w:r w:rsidR="007B6F41" w:rsidRPr="007B6F41">
        <w:rPr>
          <w:lang w:eastAsia="ru-RU"/>
        </w:rPr>
        <w:t xml:space="preserve"> Формами промежуточной аттестации для установления фактического уровня освоения о</w:t>
      </w:r>
      <w:r w:rsidR="007B6F41" w:rsidRPr="007B6F41">
        <w:rPr>
          <w:lang w:eastAsia="ru-RU"/>
        </w:rPr>
        <w:t>б</w:t>
      </w:r>
      <w:r w:rsidR="007B6F41" w:rsidRPr="007B6F41">
        <w:rPr>
          <w:lang w:eastAsia="ru-RU"/>
        </w:rPr>
        <w:t>разовательной программы обучающихся по предметам инвариантной части учебного плана явл</w:t>
      </w:r>
      <w:r w:rsidR="007B6F41" w:rsidRPr="007B6F41">
        <w:rPr>
          <w:lang w:eastAsia="ru-RU"/>
        </w:rPr>
        <w:t>я</w:t>
      </w:r>
      <w:r w:rsidR="007B6F41" w:rsidRPr="007B6F41">
        <w:rPr>
          <w:lang w:eastAsia="ru-RU"/>
        </w:rPr>
        <w:t>ются:</w:t>
      </w:r>
    </w:p>
    <w:p w:rsidR="007B6F41" w:rsidRPr="007B6F41" w:rsidRDefault="00BD4DB2" w:rsidP="007B6F41">
      <w:pPr>
        <w:suppressAutoHyphens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1.1.</w:t>
      </w:r>
      <w:r w:rsidR="007B6F41" w:rsidRPr="007B6F41">
        <w:rPr>
          <w:lang w:eastAsia="ru-RU"/>
        </w:rPr>
        <w:t xml:space="preserve"> Для обучающихся по программам начального общего образования: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3686"/>
        <w:gridCol w:w="1179"/>
        <w:gridCol w:w="3697"/>
      </w:tblGrid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№ п/п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Наименование учебного предмета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Класс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Форма промежуточной аттест</w:t>
            </w:r>
            <w:r w:rsidRPr="007B6F41">
              <w:rPr>
                <w:lang w:eastAsia="ru-RU"/>
              </w:rPr>
              <w:t>а</w:t>
            </w:r>
            <w:r w:rsidRPr="007B6F41">
              <w:rPr>
                <w:lang w:eastAsia="ru-RU"/>
              </w:rPr>
              <w:t>ции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Русский язык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Диктант с грамматическим зад</w:t>
            </w:r>
            <w:r w:rsidRPr="007B6F41">
              <w:rPr>
                <w:lang w:eastAsia="ru-RU"/>
              </w:rPr>
              <w:t>а</w:t>
            </w:r>
            <w:r w:rsidRPr="007B6F41">
              <w:rPr>
                <w:lang w:eastAsia="ru-RU"/>
              </w:rPr>
              <w:t>нием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2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Литературное чтение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3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Математика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4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Окружающий мир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Иностранный язык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2 - 4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Комплексная контрольная работа: </w:t>
            </w:r>
            <w:proofErr w:type="spellStart"/>
            <w:r w:rsidRPr="007B6F41">
              <w:rPr>
                <w:lang w:eastAsia="ru-RU"/>
              </w:rPr>
              <w:t>аудирование</w:t>
            </w:r>
            <w:proofErr w:type="spellEnd"/>
            <w:r w:rsidRPr="007B6F41">
              <w:rPr>
                <w:lang w:eastAsia="ru-RU"/>
              </w:rPr>
              <w:t>, письмо, чтение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6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Музыка  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7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Изобразительное искусство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8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Технология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9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Физическая культура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1 - 4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Нормативы/ теоретические осн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>вы</w:t>
            </w:r>
          </w:p>
        </w:tc>
      </w:tr>
      <w:tr w:rsidR="007B6F41" w:rsidRPr="007B6F41" w:rsidTr="00607618">
        <w:tc>
          <w:tcPr>
            <w:tcW w:w="794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79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4</w:t>
            </w:r>
          </w:p>
        </w:tc>
        <w:tc>
          <w:tcPr>
            <w:tcW w:w="3697" w:type="dxa"/>
          </w:tcPr>
          <w:p w:rsidR="007B6F41" w:rsidRPr="007B6F41" w:rsidRDefault="007B6F41" w:rsidP="007B6F41">
            <w:pPr>
              <w:suppressAutoHyphens w:val="0"/>
              <w:spacing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</w:tbl>
    <w:p w:rsidR="007B6F41" w:rsidRPr="007B6F41" w:rsidRDefault="00BD4DB2" w:rsidP="007B6F41">
      <w:pPr>
        <w:suppressAutoHyphens w:val="0"/>
        <w:spacing w:before="240" w:line="276" w:lineRule="auto"/>
        <w:ind w:firstLine="567"/>
        <w:rPr>
          <w:lang w:eastAsia="ru-RU"/>
        </w:rPr>
      </w:pPr>
      <w:r>
        <w:rPr>
          <w:lang w:eastAsia="ru-RU"/>
        </w:rPr>
        <w:t>1.</w:t>
      </w:r>
      <w:r w:rsidR="007B6F41" w:rsidRPr="007B6F41">
        <w:rPr>
          <w:lang w:eastAsia="ru-RU"/>
        </w:rPr>
        <w:t>2.  Для обучающихся по программам основного общего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7"/>
        <w:gridCol w:w="3686"/>
        <w:gridCol w:w="1186"/>
        <w:gridCol w:w="3663"/>
      </w:tblGrid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№ п/п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Наименование учебного предм</w:t>
            </w:r>
            <w:r w:rsidRPr="007B6F41">
              <w:rPr>
                <w:lang w:eastAsia="ru-RU"/>
              </w:rPr>
              <w:t>е</w:t>
            </w:r>
            <w:r w:rsidRPr="007B6F41">
              <w:rPr>
                <w:lang w:eastAsia="ru-RU"/>
              </w:rPr>
              <w:t>та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Класс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Форма промежуточной аттест</w:t>
            </w:r>
            <w:r w:rsidRPr="007B6F41">
              <w:rPr>
                <w:lang w:eastAsia="ru-RU"/>
              </w:rPr>
              <w:t>а</w:t>
            </w:r>
            <w:r w:rsidRPr="007B6F41">
              <w:rPr>
                <w:lang w:eastAsia="ru-RU"/>
              </w:rPr>
              <w:t>ции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Русский язык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Диктант с грамматическим зад</w:t>
            </w:r>
            <w:r w:rsidRPr="007B6F41">
              <w:rPr>
                <w:lang w:eastAsia="ru-RU"/>
              </w:rPr>
              <w:t>а</w:t>
            </w:r>
            <w:r w:rsidRPr="007B6F41">
              <w:rPr>
                <w:lang w:eastAsia="ru-RU"/>
              </w:rPr>
              <w:t>нием, изложение, сочинение,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2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Литература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Сочинение, тест, контрольная работа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3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Иностранный язык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Комплексная контрольная раб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 xml:space="preserve">та: </w:t>
            </w:r>
            <w:proofErr w:type="spellStart"/>
            <w:r w:rsidRPr="007B6F41">
              <w:rPr>
                <w:lang w:eastAsia="ru-RU"/>
              </w:rPr>
              <w:t>аудирование</w:t>
            </w:r>
            <w:proofErr w:type="spellEnd"/>
            <w:r w:rsidRPr="007B6F41">
              <w:rPr>
                <w:lang w:eastAsia="ru-RU"/>
              </w:rPr>
              <w:t>, письмо, чтение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4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Математика 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Информатика и ИКТ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7 - 9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6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История России. Всеобщая ист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>рия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7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Обществознание (включая эк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>номику и право)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6 - 9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8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География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lastRenderedPageBreak/>
              <w:t>9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Физика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7 - 9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Химия 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8 - 9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11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Биология 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12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Музыка 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5 - 8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13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Изобразительное искусство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5 - 7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14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Технология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5 - 8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Творческое задание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15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Основы безопасности жизнеде</w:t>
            </w:r>
            <w:r w:rsidRPr="007B6F41">
              <w:rPr>
                <w:lang w:eastAsia="ru-RU"/>
              </w:rPr>
              <w:t>я</w:t>
            </w:r>
            <w:r w:rsidRPr="007B6F41">
              <w:rPr>
                <w:lang w:eastAsia="ru-RU"/>
              </w:rPr>
              <w:t>тельности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8 - 9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16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Физическая культура</w:t>
            </w:r>
          </w:p>
        </w:tc>
        <w:tc>
          <w:tcPr>
            <w:tcW w:w="11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5 - 9</w:t>
            </w:r>
          </w:p>
        </w:tc>
        <w:tc>
          <w:tcPr>
            <w:tcW w:w="3663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Нормативы/ теоретические осн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>вы</w:t>
            </w:r>
          </w:p>
        </w:tc>
      </w:tr>
    </w:tbl>
    <w:p w:rsidR="007B6F41" w:rsidRPr="007B6F41" w:rsidRDefault="00BD4DB2" w:rsidP="007B6F41">
      <w:pPr>
        <w:suppressAutoHyphens w:val="0"/>
        <w:spacing w:before="100" w:beforeAutospacing="1" w:line="276" w:lineRule="auto"/>
        <w:ind w:firstLine="426"/>
        <w:rPr>
          <w:lang w:eastAsia="ru-RU"/>
        </w:rPr>
      </w:pPr>
      <w:r>
        <w:rPr>
          <w:lang w:eastAsia="ru-RU"/>
        </w:rPr>
        <w:t>1.</w:t>
      </w:r>
      <w:r w:rsidR="007B6F41" w:rsidRPr="007B6F41">
        <w:rPr>
          <w:lang w:eastAsia="ru-RU"/>
        </w:rPr>
        <w:t>3. Для обучающихся по программам среднего общего образования: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17"/>
        <w:gridCol w:w="3686"/>
        <w:gridCol w:w="1188"/>
        <w:gridCol w:w="3647"/>
      </w:tblGrid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№ п/п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Наименование учебного предм</w:t>
            </w:r>
            <w:r w:rsidRPr="007B6F41">
              <w:rPr>
                <w:lang w:eastAsia="ru-RU"/>
              </w:rPr>
              <w:t>е</w:t>
            </w:r>
            <w:r w:rsidRPr="007B6F41">
              <w:rPr>
                <w:lang w:eastAsia="ru-RU"/>
              </w:rPr>
              <w:t>та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Класс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rPr>
                <w:lang w:eastAsia="ru-RU"/>
              </w:rPr>
            </w:pPr>
            <w:r w:rsidRPr="007B6F41">
              <w:rPr>
                <w:lang w:eastAsia="ru-RU"/>
              </w:rPr>
              <w:t>Форма промежуточной аттест</w:t>
            </w:r>
            <w:r w:rsidRPr="007B6F41">
              <w:rPr>
                <w:lang w:eastAsia="ru-RU"/>
              </w:rPr>
              <w:t>а</w:t>
            </w:r>
            <w:r w:rsidRPr="007B6F41">
              <w:rPr>
                <w:lang w:eastAsia="ru-RU"/>
              </w:rPr>
              <w:t>ции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Русский язык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rPr>
                <w:lang w:eastAsia="ru-RU"/>
              </w:rPr>
            </w:pPr>
            <w:r w:rsidRPr="007B6F41">
              <w:rPr>
                <w:lang w:eastAsia="ru-RU"/>
              </w:rPr>
              <w:t>Изложение, сочинение,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2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Литература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Сочинение,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3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Иностранный язык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Беседа,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4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Математика 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5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Информатика и ИКТ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6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История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7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Обществознание (включая эк</w:t>
            </w:r>
            <w:r w:rsidRPr="007B6F41">
              <w:rPr>
                <w:lang w:eastAsia="ru-RU"/>
              </w:rPr>
              <w:t>о</w:t>
            </w:r>
            <w:r w:rsidRPr="007B6F41">
              <w:rPr>
                <w:lang w:eastAsia="ru-RU"/>
              </w:rPr>
              <w:t>номику и право)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rPr>
                <w:lang w:eastAsia="ru-RU"/>
              </w:rPr>
            </w:pPr>
            <w:r w:rsidRPr="007B6F41">
              <w:rPr>
                <w:lang w:eastAsia="ru-RU"/>
              </w:rPr>
              <w:t>Письменный ответ на пробле</w:t>
            </w:r>
            <w:r w:rsidRPr="007B6F41">
              <w:rPr>
                <w:lang w:eastAsia="ru-RU"/>
              </w:rPr>
              <w:t>м</w:t>
            </w:r>
            <w:r w:rsidRPr="007B6F41">
              <w:rPr>
                <w:lang w:eastAsia="ru-RU"/>
              </w:rPr>
              <w:t>ный вопрос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8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География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9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Физика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Химия 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11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 xml:space="preserve">Биология 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Практическая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  <w:r>
              <w:rPr>
                <w:lang w:eastAsia="ru-RU"/>
              </w:rPr>
              <w:t>2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Астрономия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  <w:r>
              <w:rPr>
                <w:lang w:eastAsia="ru-RU"/>
              </w:rPr>
              <w:t>3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Основы безопасности жизнеде</w:t>
            </w:r>
            <w:r w:rsidRPr="007B6F41">
              <w:rPr>
                <w:lang w:eastAsia="ru-RU"/>
              </w:rPr>
              <w:t>я</w:t>
            </w:r>
            <w:r w:rsidRPr="007B6F41">
              <w:rPr>
                <w:lang w:eastAsia="ru-RU"/>
              </w:rPr>
              <w:t>тельности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jc w:val="both"/>
              <w:rPr>
                <w:lang w:eastAsia="ru-RU"/>
              </w:rPr>
            </w:pPr>
            <w:r w:rsidRPr="007B6F41">
              <w:rPr>
                <w:lang w:eastAsia="ru-RU"/>
              </w:rPr>
              <w:t>Контрольная работа, тест</w:t>
            </w:r>
          </w:p>
        </w:tc>
      </w:tr>
      <w:tr w:rsidR="007B6F41" w:rsidRPr="007B6F41" w:rsidTr="00607618">
        <w:tc>
          <w:tcPr>
            <w:tcW w:w="81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</w:t>
            </w:r>
            <w:r>
              <w:rPr>
                <w:lang w:eastAsia="ru-RU"/>
              </w:rPr>
              <w:t>4</w:t>
            </w:r>
          </w:p>
        </w:tc>
        <w:tc>
          <w:tcPr>
            <w:tcW w:w="3686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rPr>
                <w:lang w:eastAsia="ru-RU"/>
              </w:rPr>
            </w:pPr>
            <w:r w:rsidRPr="007B6F41">
              <w:rPr>
                <w:lang w:eastAsia="ru-RU"/>
              </w:rPr>
              <w:t>Физическая культура</w:t>
            </w:r>
          </w:p>
        </w:tc>
        <w:tc>
          <w:tcPr>
            <w:tcW w:w="1188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jc w:val="center"/>
              <w:rPr>
                <w:lang w:eastAsia="ru-RU"/>
              </w:rPr>
            </w:pPr>
            <w:r w:rsidRPr="007B6F41">
              <w:rPr>
                <w:lang w:eastAsia="ru-RU"/>
              </w:rPr>
              <w:t>10 - 11</w:t>
            </w:r>
          </w:p>
        </w:tc>
        <w:tc>
          <w:tcPr>
            <w:tcW w:w="3647" w:type="dxa"/>
          </w:tcPr>
          <w:p w:rsidR="007B6F41" w:rsidRPr="007B6F41" w:rsidRDefault="007B6F41" w:rsidP="007B6F41">
            <w:pPr>
              <w:suppressAutoHyphens w:val="0"/>
              <w:spacing w:before="100" w:beforeAutospacing="1" w:after="100" w:afterAutospacing="1" w:line="276" w:lineRule="auto"/>
              <w:ind w:firstLine="34"/>
              <w:rPr>
                <w:lang w:eastAsia="ru-RU"/>
              </w:rPr>
            </w:pPr>
            <w:r w:rsidRPr="007B6F41">
              <w:rPr>
                <w:lang w:eastAsia="ru-RU"/>
              </w:rPr>
              <w:t>Нормативы/ теоретические о</w:t>
            </w:r>
            <w:r w:rsidRPr="007B6F41">
              <w:rPr>
                <w:lang w:eastAsia="ru-RU"/>
              </w:rPr>
              <w:t>с</w:t>
            </w:r>
            <w:r w:rsidRPr="007B6F41">
              <w:rPr>
                <w:lang w:eastAsia="ru-RU"/>
              </w:rPr>
              <w:t>новы</w:t>
            </w:r>
          </w:p>
        </w:tc>
      </w:tr>
    </w:tbl>
    <w:p w:rsidR="007B6F41" w:rsidRPr="007B6F41" w:rsidRDefault="007B6F41" w:rsidP="007B6F41">
      <w:pPr>
        <w:suppressAutoHyphens w:val="0"/>
        <w:spacing w:before="100" w:beforeAutospacing="1" w:line="276" w:lineRule="auto"/>
        <w:jc w:val="center"/>
        <w:rPr>
          <w:b/>
          <w:lang w:eastAsia="ru-RU"/>
        </w:rPr>
      </w:pPr>
    </w:p>
    <w:p w:rsidR="007B6F41" w:rsidRPr="007B6F41" w:rsidRDefault="007B6F41" w:rsidP="00BD4DB2">
      <w:pPr>
        <w:pStyle w:val="aa"/>
        <w:widowControl w:val="0"/>
        <w:numPr>
          <w:ilvl w:val="0"/>
          <w:numId w:val="4"/>
        </w:numPr>
        <w:tabs>
          <w:tab w:val="left" w:pos="963"/>
        </w:tabs>
        <w:suppressAutoHyphens w:val="0"/>
        <w:spacing w:after="200" w:line="276" w:lineRule="auto"/>
        <w:rPr>
          <w:lang w:eastAsia="ru-RU"/>
        </w:rPr>
      </w:pPr>
      <w:r>
        <w:rPr>
          <w:lang w:eastAsia="ru-RU"/>
        </w:rPr>
        <w:t>Промежуточная аттестация обучающихся проводится в форме итогового контроля 1 раз в год (с 1 по 20 мая) в качестве контроля освоения учебного предмета, курса, дисциплины (модуля) и (или) образовательной программы предыдущего уровня.</w:t>
      </w:r>
    </w:p>
    <w:p w:rsidR="007B6F41" w:rsidRPr="007B6F4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center"/>
        <w:rPr>
          <w:b/>
        </w:rPr>
      </w:pPr>
    </w:p>
    <w:p w:rsidR="003A2881" w:rsidRPr="007B6F41" w:rsidRDefault="003A2881" w:rsidP="007B6F41">
      <w:pPr>
        <w:pStyle w:val="aa"/>
        <w:widowControl w:val="0"/>
        <w:numPr>
          <w:ilvl w:val="0"/>
          <w:numId w:val="11"/>
        </w:numPr>
        <w:tabs>
          <w:tab w:val="left" w:pos="963"/>
        </w:tabs>
        <w:suppressAutoHyphens w:val="0"/>
        <w:spacing w:line="276" w:lineRule="auto"/>
        <w:jc w:val="center"/>
        <w:rPr>
          <w:b/>
        </w:rPr>
      </w:pPr>
      <w:r w:rsidRPr="007B6F41">
        <w:rPr>
          <w:b/>
        </w:rPr>
        <w:t>Права обучающихся, получающих образование в семейной форме или в форме сам</w:t>
      </w:r>
      <w:r w:rsidRPr="007B6F41">
        <w:rPr>
          <w:b/>
        </w:rPr>
        <w:t>о</w:t>
      </w:r>
      <w:r w:rsidRPr="007B6F41">
        <w:rPr>
          <w:b/>
        </w:rPr>
        <w:t>образования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ind w:firstLine="709"/>
        <w:jc w:val="both"/>
      </w:pPr>
      <w:r w:rsidRPr="007B6F41">
        <w:t xml:space="preserve">1. </w:t>
      </w:r>
      <w:r w:rsidR="003A2881" w:rsidRPr="003A2881">
        <w:t>Обучающиеся в форме семейного образования и самообразования, зачисленные в обр</w:t>
      </w:r>
      <w:r w:rsidR="003A2881" w:rsidRPr="003A2881">
        <w:t>а</w:t>
      </w:r>
      <w:r w:rsidR="003A2881" w:rsidRPr="003A2881">
        <w:t>зовательное учреждение на период проведения промежуточной аттестации и (или) государстве</w:t>
      </w:r>
      <w:r w:rsidR="003A2881" w:rsidRPr="003A2881">
        <w:t>н</w:t>
      </w:r>
      <w:r w:rsidR="003A2881" w:rsidRPr="003A2881">
        <w:t>ной итоговой аттестации в соответствии с частью 3 статьи 34 Федерального закона имеют право: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lastRenderedPageBreak/>
        <w:t xml:space="preserve">1.1. </w:t>
      </w:r>
      <w:r w:rsidR="003A2881" w:rsidRPr="003A2881">
        <w:t>Пройти промежуточную и государственную итоговую аттестацию в образовательном учр</w:t>
      </w:r>
      <w:r w:rsidR="003A2881" w:rsidRPr="003A2881">
        <w:t>е</w:t>
      </w:r>
      <w:r w:rsidR="003A2881" w:rsidRPr="003A2881">
        <w:t>ждении по соответствующей, имеющей государственную аккредитацию образовательной пр</w:t>
      </w:r>
      <w:r w:rsidR="003A2881" w:rsidRPr="003A2881">
        <w:t>о</w:t>
      </w:r>
      <w:r w:rsidR="003A2881" w:rsidRPr="003A2881">
        <w:t>грамме, бесплатно.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1.2. </w:t>
      </w:r>
      <w:r w:rsidR="003A2881" w:rsidRPr="003A2881">
        <w:t>Ознакомиться с локальным актом, регламентирующим порядок организации и прохождения промежуточной и государственной итоговой аттестации, в том числе на сайте образовательной организации в информационно-телекоммуникационной сети Интернет.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1.3. </w:t>
      </w:r>
      <w:r w:rsidR="003A2881" w:rsidRPr="003A2881">
        <w:t>На развитие своих творческих способностей и интересов, включая участие в конкурсах, оли</w:t>
      </w:r>
      <w:r w:rsidR="003A2881" w:rsidRPr="003A2881">
        <w:t>м</w:t>
      </w:r>
      <w:r w:rsidR="003A2881" w:rsidRPr="003A2881">
        <w:t>пиадах, в том числе, всероссийской олимпиаде школьников, выставках, смотрах, физкультурных и спортивных мероприятиях, в том числе в официальных спортивных соревнованиях, других масс</w:t>
      </w:r>
      <w:r w:rsidR="003A2881" w:rsidRPr="003A2881">
        <w:t>о</w:t>
      </w:r>
      <w:r w:rsidR="003A2881" w:rsidRPr="003A2881">
        <w:t>вых мероприятиях.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1.4. </w:t>
      </w:r>
      <w:r w:rsidR="003A2881" w:rsidRPr="003A2881">
        <w:t>На получение обучающимися, испытывающими трудности в освоении основных образов</w:t>
      </w:r>
      <w:r w:rsidR="003A2881" w:rsidRPr="003A2881">
        <w:t>а</w:t>
      </w:r>
      <w:r w:rsidR="003A2881" w:rsidRPr="003A2881">
        <w:t>тельных программ, социально-педагогической и психологической помощи, бесплатной психолого-медико-педагогической коррекции.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1.5. </w:t>
      </w:r>
      <w:r w:rsidR="003A2881" w:rsidRPr="003A2881">
        <w:t>На пользование в порядке, установленном локальными нормативными актами, лечебно-оздоровительной инфраструктурой, объектами культуры, спорта образовательной организации (пункт 21 части 1 статьи 34 Федерального закона).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1.6. </w:t>
      </w:r>
      <w:r w:rsidR="003A2881" w:rsidRPr="003A2881">
        <w:t>Осваивать дополнительные образовательные программы, в том числе в образовательных орг</w:t>
      </w:r>
      <w:r w:rsidR="003A2881" w:rsidRPr="003A2881">
        <w:t>а</w:t>
      </w:r>
      <w:r w:rsidR="003A2881" w:rsidRPr="003A2881">
        <w:t>низациях, в которых они проходят соответствующую аттестацию.</w:t>
      </w:r>
    </w:p>
    <w:p w:rsidR="003A2881" w:rsidRP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1.7. </w:t>
      </w:r>
      <w:r w:rsidR="003A2881" w:rsidRPr="003A2881">
        <w:t>На бесплатное пользование учебниками и учебными пособиями, имеющимися в библиотечном фонде базовой образовательной организации (статья 35 Федерального закона).</w:t>
      </w:r>
    </w:p>
    <w:p w:rsidR="003A288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 w:rsidRPr="007B6F41">
        <w:t xml:space="preserve">1.8. </w:t>
      </w:r>
      <w:r w:rsidR="003A2881" w:rsidRPr="003A2881">
        <w:t>Продолжить на любом этапе обучение в любой иной форме (очной, очно-заочной, заочной), предусмотренной частью 4 статьи 17 и пунктом 2 части 3 статьи 44 Федерального закона, либо и</w:t>
      </w:r>
      <w:r w:rsidR="003A2881" w:rsidRPr="003A2881">
        <w:t>с</w:t>
      </w:r>
      <w:r w:rsidR="003A2881" w:rsidRPr="003A2881">
        <w:t>пользовать право на сочетание форм получения образования и обучения.</w:t>
      </w:r>
    </w:p>
    <w:p w:rsidR="007B6F41" w:rsidRDefault="007B6F41" w:rsidP="007B6F41">
      <w:pPr>
        <w:widowControl w:val="0"/>
        <w:tabs>
          <w:tab w:val="left" w:pos="963"/>
        </w:tabs>
        <w:suppressAutoHyphens w:val="0"/>
        <w:spacing w:line="276" w:lineRule="auto"/>
        <w:jc w:val="both"/>
      </w:pPr>
    </w:p>
    <w:p w:rsidR="007B6F41" w:rsidRPr="003A2881" w:rsidRDefault="007B6F41" w:rsidP="00607618">
      <w:pPr>
        <w:widowControl w:val="0"/>
        <w:tabs>
          <w:tab w:val="left" w:pos="963"/>
        </w:tabs>
        <w:suppressAutoHyphens w:val="0"/>
        <w:spacing w:line="276" w:lineRule="auto"/>
        <w:jc w:val="both"/>
      </w:pPr>
    </w:p>
    <w:p w:rsidR="003A2881" w:rsidRPr="003A2881" w:rsidRDefault="003A2881" w:rsidP="00607618">
      <w:pPr>
        <w:widowControl w:val="0"/>
        <w:tabs>
          <w:tab w:val="left" w:pos="963"/>
        </w:tabs>
        <w:suppressAutoHyphens w:val="0"/>
        <w:ind w:firstLine="709"/>
        <w:jc w:val="center"/>
        <w:rPr>
          <w:b/>
        </w:rPr>
      </w:pPr>
      <w:r w:rsidRPr="003A2881">
        <w:rPr>
          <w:b/>
        </w:rPr>
        <w:t>V</w:t>
      </w:r>
      <w:r w:rsidR="00607618" w:rsidRPr="00607618">
        <w:rPr>
          <w:b/>
          <w:lang w:val="en-US"/>
        </w:rPr>
        <w:t>I</w:t>
      </w:r>
      <w:r w:rsidRPr="003A2881">
        <w:rPr>
          <w:b/>
        </w:rPr>
        <w:t>. Заключительные положения</w:t>
      </w:r>
    </w:p>
    <w:p w:rsidR="003A2881" w:rsidRPr="00607618" w:rsidRDefault="00BD4DB2" w:rsidP="00607618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>
        <w:t>1</w:t>
      </w:r>
      <w:r w:rsidR="00607618">
        <w:t>.1.</w:t>
      </w:r>
      <w:r w:rsidR="003A2881" w:rsidRPr="00607618">
        <w:t>Самообразование и семейное образование является бесплатной формой освоения общеобраз</w:t>
      </w:r>
      <w:r w:rsidR="003A2881" w:rsidRPr="00607618">
        <w:t>о</w:t>
      </w:r>
      <w:r w:rsidR="003A2881" w:rsidRPr="00607618">
        <w:t>вательных программ в рамках государственного образовательного стандарта. Взимание платы с обучающихся за прохождение ими промежуточной аттестации не допускается.</w:t>
      </w:r>
    </w:p>
    <w:p w:rsidR="003A2881" w:rsidRPr="00607618" w:rsidRDefault="00BD4DB2" w:rsidP="00607618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>
        <w:t>1</w:t>
      </w:r>
      <w:r w:rsidR="00607618">
        <w:t>.2.</w:t>
      </w:r>
      <w:r w:rsidR="003A2881" w:rsidRPr="00607618">
        <w:t>При получении образования в форме семейного образования и самообразования базовая общ</w:t>
      </w:r>
      <w:r w:rsidR="003A2881" w:rsidRPr="00607618">
        <w:t>е</w:t>
      </w:r>
      <w:r w:rsidR="003A2881" w:rsidRPr="00607618">
        <w:t>образовательная организация несет ответственность только за проведение промежуточной и ит</w:t>
      </w:r>
      <w:r w:rsidR="003A2881" w:rsidRPr="00607618">
        <w:t>о</w:t>
      </w:r>
      <w:r w:rsidR="003A2881" w:rsidRPr="00607618">
        <w:t>говой аттестации, а также за обеспечение соответствующих академических прав обучающегося.</w:t>
      </w:r>
    </w:p>
    <w:p w:rsidR="00607618" w:rsidRPr="00607618" w:rsidRDefault="00BD4DB2" w:rsidP="00607618">
      <w:pPr>
        <w:widowControl w:val="0"/>
        <w:tabs>
          <w:tab w:val="left" w:pos="963"/>
        </w:tabs>
        <w:suppressAutoHyphens w:val="0"/>
        <w:spacing w:line="276" w:lineRule="auto"/>
        <w:jc w:val="both"/>
      </w:pPr>
      <w:r>
        <w:t>1</w:t>
      </w:r>
      <w:r w:rsidR="00607618">
        <w:t>.3.</w:t>
      </w:r>
      <w:r w:rsidR="00607618" w:rsidRPr="00607618">
        <w:t>Экстернам, успешно прошедшим государственную итоговую аттестацию, образовательной о</w:t>
      </w:r>
      <w:r w:rsidR="00607618" w:rsidRPr="00607618">
        <w:t>р</w:t>
      </w:r>
      <w:r w:rsidR="00607618" w:rsidRPr="00607618">
        <w:t>ганизацией выдается документ об образовании, подтверждающий получение общего образования соответствующего уровня. Основное общее образование подтверждается аттестатом об основном общем образовании, среднее общее образование подтверждается аттестатом о среднем общем о</w:t>
      </w:r>
      <w:r w:rsidR="00607618" w:rsidRPr="00607618">
        <w:t>б</w:t>
      </w:r>
      <w:r w:rsidR="00607618" w:rsidRPr="00607618">
        <w:t>разовании.</w:t>
      </w:r>
    </w:p>
    <w:p w:rsidR="00607618" w:rsidRPr="00607618" w:rsidRDefault="00BD4DB2" w:rsidP="00607618">
      <w:pPr>
        <w:widowControl w:val="0"/>
        <w:tabs>
          <w:tab w:val="left" w:pos="963"/>
        </w:tabs>
        <w:suppressAutoHyphens w:val="0"/>
        <w:jc w:val="both"/>
      </w:pPr>
      <w:r>
        <w:t>1</w:t>
      </w:r>
      <w:r w:rsidR="00607618">
        <w:t xml:space="preserve">.4. </w:t>
      </w:r>
      <w:r w:rsidR="00607618" w:rsidRPr="00607618">
        <w:t>Выдача документов об образовании осуществляется образовательной организацией.</w:t>
      </w:r>
    </w:p>
    <w:p w:rsidR="003A2881" w:rsidRPr="003A2881" w:rsidRDefault="00BD4DB2" w:rsidP="00607618">
      <w:pPr>
        <w:widowControl w:val="0"/>
        <w:tabs>
          <w:tab w:val="left" w:pos="963"/>
        </w:tabs>
        <w:suppressAutoHyphens w:val="0"/>
        <w:jc w:val="both"/>
      </w:pPr>
      <w:r>
        <w:t>1</w:t>
      </w:r>
      <w:r w:rsidR="00607618">
        <w:t>.5.</w:t>
      </w:r>
      <w:r w:rsidR="00607618" w:rsidRPr="00607618">
        <w:t>Образовательные отношения и предоставление академических прав прекращаются на основ</w:t>
      </w:r>
      <w:r w:rsidR="00607618" w:rsidRPr="00607618">
        <w:t>а</w:t>
      </w:r>
      <w:r w:rsidR="00607618" w:rsidRPr="00607618">
        <w:t>нии отчисления экстерна из образовательной организации после прохождения промежуточной и/или  государственной итоговой аттестации. Основанием для прекращения образовательных о</w:t>
      </w:r>
      <w:r w:rsidR="00607618" w:rsidRPr="00607618">
        <w:t>т</w:t>
      </w:r>
      <w:r w:rsidR="00607618" w:rsidRPr="00607618">
        <w:t>ношений является распорядительный акт об отчислении из этой организации.</w:t>
      </w:r>
    </w:p>
    <w:p w:rsidR="003A2881" w:rsidRPr="003A2881" w:rsidRDefault="003A2881" w:rsidP="00607618">
      <w:pPr>
        <w:widowControl w:val="0"/>
        <w:tabs>
          <w:tab w:val="left" w:pos="963"/>
        </w:tabs>
        <w:suppressAutoHyphens w:val="0"/>
        <w:ind w:left="709"/>
        <w:jc w:val="both"/>
      </w:pPr>
    </w:p>
    <w:p w:rsidR="003A2881" w:rsidRPr="003A2881" w:rsidRDefault="003A2881" w:rsidP="00607618">
      <w:pPr>
        <w:widowControl w:val="0"/>
        <w:tabs>
          <w:tab w:val="left" w:pos="963"/>
        </w:tabs>
        <w:suppressAutoHyphens w:val="0"/>
        <w:ind w:left="709"/>
        <w:jc w:val="both"/>
      </w:pPr>
    </w:p>
    <w:p w:rsidR="00F57968" w:rsidRPr="00607618" w:rsidRDefault="00F57968" w:rsidP="00607618">
      <w:pPr>
        <w:widowControl w:val="0"/>
        <w:suppressAutoHyphens w:val="0"/>
        <w:autoSpaceDE w:val="0"/>
        <w:autoSpaceDN w:val="0"/>
        <w:adjustRightInd w:val="0"/>
        <w:jc w:val="both"/>
        <w:textAlignment w:val="top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607618" w:rsidRPr="00607618" w:rsidRDefault="00607618" w:rsidP="00607618">
      <w:pPr>
        <w:suppressAutoHyphens w:val="0"/>
        <w:ind w:left="3828"/>
        <w:jc w:val="center"/>
        <w:outlineLvl w:val="2"/>
        <w:rPr>
          <w:rFonts w:ascii="Bookman Old Style" w:hAnsi="Bookman Old Style"/>
          <w:bCs/>
          <w:i/>
          <w:lang w:eastAsia="ru-RU"/>
        </w:rPr>
      </w:pPr>
      <w:r w:rsidRPr="00607618">
        <w:rPr>
          <w:rFonts w:ascii="Bookman Old Style" w:hAnsi="Bookman Old Style"/>
          <w:bCs/>
          <w:i/>
          <w:lang w:eastAsia="ru-RU"/>
        </w:rPr>
        <w:t>Приложение №1</w:t>
      </w: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lang w:eastAsia="ru-RU"/>
        </w:rPr>
        <w:t xml:space="preserve">к </w:t>
      </w:r>
      <w:r w:rsidRPr="00607618">
        <w:rPr>
          <w:i/>
          <w:lang w:eastAsia="ru-RU"/>
        </w:rPr>
        <w:t xml:space="preserve">Положению о семейном образовании </w:t>
      </w:r>
    </w:p>
    <w:p w:rsidR="00607618" w:rsidRPr="00607618" w:rsidRDefault="00607618" w:rsidP="00607618">
      <w:pPr>
        <w:suppressAutoHyphens w:val="0"/>
        <w:ind w:left="3828"/>
        <w:jc w:val="center"/>
        <w:rPr>
          <w:rFonts w:ascii="Bookman Old Style" w:hAnsi="Bookman Old Style"/>
          <w:i/>
          <w:lang w:eastAsia="ru-RU"/>
        </w:rPr>
      </w:pPr>
      <w:r w:rsidRPr="00607618">
        <w:rPr>
          <w:i/>
          <w:lang w:eastAsia="ru-RU"/>
        </w:rPr>
        <w:t>и самообразовании</w:t>
      </w:r>
    </w:p>
    <w:p w:rsidR="00607618" w:rsidRPr="00607618" w:rsidRDefault="00607618" w:rsidP="00607618">
      <w:pPr>
        <w:suppressAutoHyphens w:val="0"/>
        <w:jc w:val="both"/>
        <w:outlineLvl w:val="2"/>
        <w:rPr>
          <w:b/>
          <w:bCs/>
          <w:lang w:eastAsia="ru-RU"/>
        </w:rPr>
      </w:pPr>
    </w:p>
    <w:p w:rsidR="00D504F7" w:rsidRPr="00D504F7" w:rsidRDefault="00D504F7" w:rsidP="00D504F7">
      <w:pPr>
        <w:jc w:val="center"/>
        <w:rPr>
          <w:rFonts w:ascii="Bookman Old Style" w:hAnsi="Bookman Old Style" w:cs="Arial"/>
          <w:color w:val="FF0000"/>
          <w:spacing w:val="2"/>
          <w:bdr w:val="none" w:sz="0" w:space="0" w:color="auto" w:frame="1"/>
        </w:rPr>
      </w:pPr>
    </w:p>
    <w:p w:rsidR="00D504F7" w:rsidRPr="002A7D99" w:rsidRDefault="00D504F7" w:rsidP="00D504F7">
      <w:pPr>
        <w:jc w:val="center"/>
        <w:rPr>
          <w:rFonts w:ascii="Bookman Old Style" w:hAnsi="Bookman Old Style"/>
        </w:rPr>
      </w:pPr>
      <w:r w:rsidRPr="002A7D99">
        <w:rPr>
          <w:rFonts w:ascii="Bookman Old Style" w:hAnsi="Bookman Old Style" w:cs="Arial"/>
          <w:spacing w:val="2"/>
          <w:bdr w:val="none" w:sz="0" w:space="0" w:color="auto" w:frame="1"/>
        </w:rPr>
        <w:t>Протокол</w:t>
      </w:r>
    </w:p>
    <w:p w:rsidR="00D504F7" w:rsidRPr="002A7D99" w:rsidRDefault="00D504F7" w:rsidP="00D504F7">
      <w:pPr>
        <w:shd w:val="clear" w:color="auto" w:fill="FFFFFF"/>
        <w:spacing w:afterAutospacing="1" w:line="315" w:lineRule="atLeast"/>
        <w:jc w:val="center"/>
        <w:textAlignment w:val="baseline"/>
        <w:rPr>
          <w:rFonts w:ascii="Bookman Old Style" w:hAnsi="Bookman Old Style" w:cs="Arial"/>
          <w:spacing w:val="2"/>
          <w:bdr w:val="none" w:sz="0" w:space="0" w:color="auto" w:frame="1"/>
        </w:rPr>
      </w:pPr>
      <w:r w:rsidRPr="002A7D99">
        <w:rPr>
          <w:rFonts w:ascii="Bookman Old Style" w:hAnsi="Bookman Old Style" w:cs="Arial"/>
          <w:spacing w:val="2"/>
          <w:bdr w:val="none" w:sz="0" w:space="0" w:color="auto" w:frame="1"/>
        </w:rPr>
        <w:t xml:space="preserve">проведения промежуточной аттестации ______________________________________________________________              </w:t>
      </w:r>
    </w:p>
    <w:p w:rsidR="00D504F7" w:rsidRPr="00224E32" w:rsidRDefault="00D504F7" w:rsidP="002A7D99">
      <w:pPr>
        <w:shd w:val="clear" w:color="auto" w:fill="FFFFFF"/>
        <w:spacing w:afterAutospacing="1" w:line="315" w:lineRule="atLeast"/>
        <w:jc w:val="center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 w:cs="Arial"/>
          <w:color w:val="111115"/>
          <w:spacing w:val="2"/>
          <w:bdr w:val="none" w:sz="0" w:space="0" w:color="auto" w:frame="1"/>
        </w:rPr>
        <w:t>(указать Ф.И.О. ребенка)</w:t>
      </w:r>
    </w:p>
    <w:tbl>
      <w:tblPr>
        <w:tblW w:w="9639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82"/>
        <w:gridCol w:w="2362"/>
      </w:tblGrid>
      <w:tr w:rsidR="00D504F7" w:rsidRPr="00BA3D39" w:rsidTr="004960E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4960E8">
            <w:pPr>
              <w:spacing w:line="304" w:lineRule="atLeast"/>
              <w:ind w:left="360"/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№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Предметы</w:t>
            </w:r>
          </w:p>
        </w:tc>
        <w:tc>
          <w:tcPr>
            <w:tcW w:w="28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Форма проведения промежуточной аттестации</w:t>
            </w:r>
          </w:p>
        </w:tc>
        <w:tc>
          <w:tcPr>
            <w:tcW w:w="2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Отметка, полученная в ходе проведения промежуточной аттестации</w:t>
            </w: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F7" w:rsidRPr="00BA3D39" w:rsidRDefault="00D504F7" w:rsidP="00D504F7">
            <w:pPr>
              <w:pStyle w:val="aa"/>
              <w:numPr>
                <w:ilvl w:val="0"/>
                <w:numId w:val="13"/>
              </w:numPr>
              <w:suppressAutoHyphens w:val="0"/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04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</w:tbl>
    <w:p w:rsidR="00D504F7" w:rsidRPr="00224E32" w:rsidRDefault="00D504F7" w:rsidP="00D504F7">
      <w:pPr>
        <w:shd w:val="clear" w:color="auto" w:fill="FFFFFF"/>
        <w:spacing w:line="315" w:lineRule="atLeas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 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br/>
        <w:t>Предметная комиссия: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__________________________ /_____________/ 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__________________________ /_____________/ 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__________________________ /_____________/</w:t>
      </w:r>
    </w:p>
    <w:p w:rsidR="002E6EB6" w:rsidRDefault="002E6EB6" w:rsidP="002E6EB6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  <w:spacing w:val="2"/>
          <w:bdr w:val="none" w:sz="0" w:space="0" w:color="auto" w:frame="1"/>
        </w:rPr>
      </w:pPr>
    </w:p>
    <w:p w:rsidR="002E6EB6" w:rsidRDefault="002E6EB6" w:rsidP="002E6EB6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  <w:spacing w:val="2"/>
          <w:bdr w:val="none" w:sz="0" w:space="0" w:color="auto" w:frame="1"/>
        </w:rPr>
      </w:pPr>
    </w:p>
    <w:p w:rsidR="00D504F7" w:rsidRPr="002E6EB6" w:rsidRDefault="00D504F7" w:rsidP="002E6EB6">
      <w:pPr>
        <w:shd w:val="clear" w:color="auto" w:fill="FFFFFF"/>
        <w:spacing w:afterAutospacing="1" w:line="315" w:lineRule="atLeast"/>
        <w:jc w:val="righ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 </w:t>
      </w:r>
    </w:p>
    <w:p w:rsidR="00D504F7" w:rsidRDefault="00D504F7" w:rsidP="00D504F7">
      <w:pPr>
        <w:jc w:val="both"/>
        <w:rPr>
          <w:rFonts w:ascii="Bookman Old Style" w:hAnsi="Bookman Old Style"/>
        </w:rPr>
      </w:pPr>
    </w:p>
    <w:p w:rsidR="00D504F7" w:rsidRDefault="00D504F7" w:rsidP="00D504F7">
      <w:pPr>
        <w:jc w:val="both"/>
        <w:rPr>
          <w:rFonts w:ascii="Bookman Old Style" w:hAnsi="Bookman Old Style"/>
        </w:rPr>
      </w:pPr>
    </w:p>
    <w:p w:rsidR="00D504F7" w:rsidRPr="002A7D99" w:rsidRDefault="00D504F7" w:rsidP="00D504F7">
      <w:pPr>
        <w:shd w:val="clear" w:color="auto" w:fill="FFFFFF"/>
        <w:spacing w:line="288" w:lineRule="atLeast"/>
        <w:jc w:val="center"/>
        <w:textAlignment w:val="baseline"/>
        <w:rPr>
          <w:rFonts w:ascii="Bookman Old Style" w:hAnsi="Bookman Old Style"/>
        </w:rPr>
      </w:pPr>
      <w:r w:rsidRPr="002A7D99">
        <w:rPr>
          <w:rFonts w:ascii="Bookman Old Style" w:hAnsi="Bookman Old Style" w:cs="Arial"/>
          <w:spacing w:val="2"/>
          <w:bdr w:val="none" w:sz="0" w:space="0" w:color="auto" w:frame="1"/>
        </w:rPr>
        <w:t>СПРАВКА</w:t>
      </w:r>
    </w:p>
    <w:p w:rsidR="00D504F7" w:rsidRPr="002A7D99" w:rsidRDefault="00D504F7" w:rsidP="00D504F7">
      <w:pPr>
        <w:shd w:val="clear" w:color="auto" w:fill="FFFFFF"/>
        <w:spacing w:line="288" w:lineRule="atLeast"/>
        <w:jc w:val="center"/>
        <w:textAlignment w:val="baseline"/>
        <w:rPr>
          <w:rFonts w:ascii="Bookman Old Style" w:hAnsi="Bookman Old Style"/>
        </w:rPr>
      </w:pPr>
      <w:r w:rsidRPr="002A7D99">
        <w:rPr>
          <w:rFonts w:ascii="Bookman Old Style" w:hAnsi="Bookman Old Style" w:cs="Arial"/>
          <w:spacing w:val="2"/>
          <w:bdr w:val="none" w:sz="0" w:space="0" w:color="auto" w:frame="1"/>
        </w:rPr>
        <w:t>о промежуточной аттестации</w:t>
      </w:r>
      <w:r w:rsidR="002A7D99" w:rsidRPr="002A7D99">
        <w:rPr>
          <w:rFonts w:ascii="Bookman Old Style" w:hAnsi="Bookman Old Style" w:cs="Arial"/>
          <w:spacing w:val="2"/>
          <w:bdr w:val="none" w:sz="0" w:space="0" w:color="auto" w:frame="1"/>
        </w:rPr>
        <w:t xml:space="preserve"> 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jc w:val="center"/>
        <w:textAlignment w:val="baseline"/>
        <w:rPr>
          <w:rFonts w:ascii="Bookman Old Style" w:hAnsi="Bookman Old Style"/>
          <w:color w:val="111115"/>
        </w:rPr>
      </w:pPr>
      <w:r w:rsidRPr="00D504F7">
        <w:rPr>
          <w:rFonts w:ascii="Bookman Old Style" w:hAnsi="Bookman Old Style"/>
          <w:color w:val="FF0000"/>
          <w:spacing w:val="2"/>
          <w:bdr w:val="none" w:sz="0" w:space="0" w:color="auto" w:frame="1"/>
        </w:rPr>
        <w:br/>
      </w:r>
      <w:proofErr w:type="gramStart"/>
      <w:r w:rsidRPr="00BA3D39">
        <w:rPr>
          <w:rFonts w:ascii="Bookman Old Style" w:hAnsi="Bookman Old Style"/>
          <w:color w:val="111115"/>
          <w:spacing w:val="2"/>
          <w:bdr w:val="none" w:sz="0" w:space="0" w:color="auto" w:frame="1"/>
        </w:rPr>
        <w:t>Дана</w:t>
      </w:r>
      <w:proofErr w:type="gramEnd"/>
      <w:r w:rsidRPr="00BA3D39">
        <w:rPr>
          <w:rFonts w:ascii="Bookman Old Style" w:hAnsi="Bookman Old Style"/>
          <w:color w:val="111115"/>
          <w:spacing w:val="2"/>
          <w:bdr w:val="none" w:sz="0" w:space="0" w:color="auto" w:frame="1"/>
        </w:rPr>
        <w:t>  ______________________________________________________________________________________</w:t>
      </w: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(Ф.И.О. ребенка), получающей образование в форме семейного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jc w:val="both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В период с __.__.20__г. по __.__.20__г. пройдена промежуточная аттестация: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3759"/>
        <w:gridCol w:w="2977"/>
        <w:gridCol w:w="1984"/>
      </w:tblGrid>
      <w:tr w:rsidR="00D504F7" w:rsidRPr="00224E32" w:rsidTr="004960E8">
        <w:trPr>
          <w:trHeight w:val="15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15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N п/п</w:t>
            </w:r>
          </w:p>
        </w:tc>
        <w:tc>
          <w:tcPr>
            <w:tcW w:w="37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15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Наименование учебных предметов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15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Четверть, полугодие, модуль, класс, полный курс предмета</w:t>
            </w:r>
            <w:r>
              <w:rPr>
                <w:rFonts w:ascii="Bookman Old Style" w:hAnsi="Bookman Old Style"/>
                <w:color w:val="111115"/>
              </w:rPr>
              <w:t xml:space="preserve"> (указать)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15" w:lineRule="atLeast"/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Отметка</w:t>
            </w: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5.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7.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224E32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8.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rPr>
                <w:rFonts w:ascii="Bookman Old Style" w:hAnsi="Bookman Old Style"/>
                <w:color w:val="111115"/>
              </w:rPr>
            </w:pPr>
            <w:r w:rsidRPr="00224E32">
              <w:rPr>
                <w:rFonts w:ascii="Bookman Old Style" w:hAnsi="Bookman Old Style"/>
                <w:color w:val="111115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504F7" w:rsidRPr="00224E32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10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11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12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13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  <w:tr w:rsidR="00D504F7" w:rsidRPr="00BA3D39" w:rsidTr="004960E8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textAlignment w:val="baseline"/>
              <w:rPr>
                <w:rFonts w:ascii="Bookman Old Style" w:hAnsi="Bookman Old Style"/>
                <w:color w:val="111115"/>
              </w:rPr>
            </w:pPr>
            <w:r w:rsidRPr="00BA3D39">
              <w:rPr>
                <w:rFonts w:ascii="Bookman Old Style" w:hAnsi="Bookman Old Style"/>
                <w:color w:val="111115"/>
              </w:rPr>
              <w:t>14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rPr>
                <w:rFonts w:ascii="Bookman Old Style" w:hAnsi="Bookman Old Style"/>
                <w:color w:val="111115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04F7" w:rsidRPr="00BA3D39" w:rsidRDefault="00D504F7" w:rsidP="004960E8">
            <w:pPr>
              <w:spacing w:line="360" w:lineRule="atLeast"/>
              <w:rPr>
                <w:rFonts w:ascii="Bookman Old Style" w:hAnsi="Bookman Old Style"/>
                <w:color w:val="111115"/>
              </w:rPr>
            </w:pPr>
          </w:p>
        </w:tc>
      </w:tr>
    </w:tbl>
    <w:p w:rsidR="00D504F7" w:rsidRPr="00224E32" w:rsidRDefault="00D504F7" w:rsidP="00D504F7">
      <w:pPr>
        <w:shd w:val="clear" w:color="auto" w:fill="FFFFFF"/>
        <w:spacing w:line="315" w:lineRule="atLeas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 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t> </w:t>
      </w:r>
    </w:p>
    <w:p w:rsidR="00D504F7" w:rsidRPr="00224E32" w:rsidRDefault="00D504F7" w:rsidP="00D504F7">
      <w:pPr>
        <w:shd w:val="clear" w:color="auto" w:fill="FFFFFF"/>
        <w:spacing w:afterAutospacing="1" w:line="315" w:lineRule="atLeast"/>
        <w:textAlignment w:val="baseline"/>
        <w:rPr>
          <w:rFonts w:ascii="Bookman Old Style" w:hAnsi="Bookman Old Style"/>
          <w:color w:val="111115"/>
        </w:rPr>
      </w:pP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br/>
        <w:t>Директор школы ________________ /___________________________/</w:t>
      </w: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br/>
      </w:r>
      <w:r w:rsidRPr="00224E32">
        <w:rPr>
          <w:rFonts w:ascii="Bookman Old Style" w:hAnsi="Bookman Old Style"/>
          <w:color w:val="111115"/>
          <w:spacing w:val="2"/>
          <w:bdr w:val="none" w:sz="0" w:space="0" w:color="auto" w:frame="1"/>
        </w:rPr>
        <w:br/>
      </w: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D504F7" w:rsidRDefault="00D504F7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2A7D99" w:rsidRDefault="002A7D99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2A7D99" w:rsidRDefault="002A7D99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2A7D99" w:rsidRDefault="002A7D99" w:rsidP="00D504F7">
      <w:pPr>
        <w:autoSpaceDE w:val="0"/>
        <w:autoSpaceDN w:val="0"/>
        <w:adjustRightInd w:val="0"/>
        <w:jc w:val="right"/>
        <w:rPr>
          <w:rFonts w:ascii="Bookman Old Style" w:hAnsi="Bookman Old Style"/>
          <w:color w:val="111115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3686"/>
        <w:jc w:val="center"/>
        <w:rPr>
          <w:rFonts w:ascii="Bookman Old Style" w:eastAsia="Calibri" w:hAnsi="Bookman Old Style"/>
          <w:i/>
          <w:lang w:eastAsia="ru-RU"/>
        </w:rPr>
      </w:pPr>
    </w:p>
    <w:p w:rsidR="00607618" w:rsidRDefault="00607618" w:rsidP="00607618">
      <w:pPr>
        <w:suppressAutoHyphens w:val="0"/>
        <w:autoSpaceDE w:val="0"/>
        <w:autoSpaceDN w:val="0"/>
        <w:adjustRightInd w:val="0"/>
        <w:ind w:left="3686"/>
        <w:jc w:val="center"/>
        <w:rPr>
          <w:rFonts w:ascii="Bookman Old Style" w:eastAsia="Calibri" w:hAnsi="Bookman Old Style"/>
          <w:i/>
          <w:lang w:eastAsia="ru-RU"/>
        </w:rPr>
      </w:pPr>
    </w:p>
    <w:p w:rsidR="002E6EB6" w:rsidRDefault="002E6EB6" w:rsidP="00607618">
      <w:pPr>
        <w:suppressAutoHyphens w:val="0"/>
        <w:autoSpaceDE w:val="0"/>
        <w:autoSpaceDN w:val="0"/>
        <w:adjustRightInd w:val="0"/>
        <w:ind w:left="3686"/>
        <w:jc w:val="center"/>
        <w:rPr>
          <w:rFonts w:ascii="Bookman Old Style" w:eastAsia="Calibri" w:hAnsi="Bookman Old Style"/>
          <w:i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3686"/>
        <w:jc w:val="center"/>
        <w:rPr>
          <w:rFonts w:ascii="Bookman Old Style" w:eastAsia="Calibri" w:hAnsi="Bookman Old Style"/>
          <w:i/>
          <w:lang w:eastAsia="ru-RU"/>
        </w:rPr>
      </w:pPr>
      <w:r w:rsidRPr="00607618">
        <w:rPr>
          <w:rFonts w:ascii="Bookman Old Style" w:eastAsia="Calibri" w:hAnsi="Bookman Old Style"/>
          <w:i/>
          <w:lang w:eastAsia="ru-RU"/>
        </w:rPr>
        <w:lastRenderedPageBreak/>
        <w:t>Приложение №2</w:t>
      </w: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lang w:eastAsia="ru-RU"/>
        </w:rPr>
        <w:t xml:space="preserve">к </w:t>
      </w:r>
      <w:r w:rsidRPr="00607618">
        <w:rPr>
          <w:i/>
          <w:lang w:eastAsia="ru-RU"/>
        </w:rPr>
        <w:t xml:space="preserve">Положению о семейном образовании </w:t>
      </w:r>
    </w:p>
    <w:p w:rsidR="00607618" w:rsidRPr="00607618" w:rsidRDefault="00607618" w:rsidP="00607618">
      <w:pPr>
        <w:suppressAutoHyphens w:val="0"/>
        <w:ind w:left="3686"/>
        <w:jc w:val="center"/>
        <w:rPr>
          <w:rFonts w:ascii="Bookman Old Style" w:hAnsi="Bookman Old Style"/>
          <w:i/>
          <w:lang w:eastAsia="ru-RU"/>
        </w:rPr>
      </w:pPr>
      <w:r w:rsidRPr="00607618">
        <w:rPr>
          <w:i/>
          <w:lang w:eastAsia="ru-RU"/>
        </w:rPr>
        <w:t>и самообразовании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right"/>
        <w:rPr>
          <w:rFonts w:eastAsia="Calibri"/>
          <w:lang w:eastAsia="ru-RU"/>
        </w:rPr>
      </w:pPr>
    </w:p>
    <w:p w:rsidR="002A7D99" w:rsidRDefault="00607618" w:rsidP="002A7D99">
      <w:pPr>
        <w:suppressAutoHyphens w:val="0"/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Руководителю</w:t>
      </w:r>
      <w:r>
        <w:rPr>
          <w:rFonts w:eastAsia="Calibri"/>
          <w:lang w:eastAsia="ru-RU"/>
        </w:rPr>
        <w:t xml:space="preserve"> МБОУ СОШ </w:t>
      </w:r>
      <w:r w:rsidR="002A7D99">
        <w:rPr>
          <w:rFonts w:eastAsia="Calibri"/>
          <w:lang w:eastAsia="ru-RU"/>
        </w:rPr>
        <w:t xml:space="preserve">ст. Луковской </w:t>
      </w:r>
    </w:p>
    <w:p w:rsidR="00607618" w:rsidRDefault="002A7D99" w:rsidP="002A7D99">
      <w:pPr>
        <w:suppressAutoHyphens w:val="0"/>
        <w:autoSpaceDE w:val="0"/>
        <w:autoSpaceDN w:val="0"/>
        <w:adjustRightInd w:val="0"/>
        <w:jc w:val="right"/>
        <w:rPr>
          <w:rFonts w:eastAsia="Calibri"/>
          <w:lang w:eastAsia="ru-RU"/>
        </w:rPr>
      </w:pPr>
      <w:r>
        <w:rPr>
          <w:rFonts w:eastAsia="Calibri"/>
          <w:lang w:eastAsia="ru-RU"/>
        </w:rPr>
        <w:t>им. С. Г. Астанина Чумаченко А. Н.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i/>
          <w:iCs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 xml:space="preserve">              от ____</w:t>
      </w:r>
      <w:r w:rsidR="002A7D99">
        <w:rPr>
          <w:rFonts w:eastAsia="Calibri"/>
          <w:lang w:eastAsia="ru-RU"/>
        </w:rPr>
        <w:t>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 xml:space="preserve">                </w:t>
      </w:r>
      <w:r w:rsidR="002A7D99">
        <w:rPr>
          <w:rFonts w:eastAsia="Calibri"/>
          <w:lang w:eastAsia="ru-RU"/>
        </w:rPr>
        <w:t xml:space="preserve">       </w:t>
      </w:r>
      <w:r w:rsidRPr="00607618">
        <w:rPr>
          <w:rFonts w:eastAsia="Calibri"/>
          <w:lang w:eastAsia="ru-RU"/>
        </w:rPr>
        <w:t>______</w:t>
      </w:r>
      <w:r w:rsidR="002A7D99">
        <w:rPr>
          <w:rFonts w:eastAsia="Calibri"/>
          <w:lang w:eastAsia="ru-RU"/>
        </w:rPr>
        <w:t>___________________________</w:t>
      </w:r>
    </w:p>
    <w:p w:rsidR="00607618" w:rsidRPr="00607618" w:rsidRDefault="002A7D99" w:rsidP="00607618">
      <w:pPr>
        <w:suppressAutoHyphens w:val="0"/>
        <w:autoSpaceDE w:val="0"/>
        <w:autoSpaceDN w:val="0"/>
        <w:adjustRightInd w:val="0"/>
        <w:ind w:left="2124" w:firstLine="708"/>
        <w:jc w:val="center"/>
        <w:rPr>
          <w:rFonts w:eastAsia="Calibri"/>
          <w:i/>
          <w:iCs/>
          <w:lang w:eastAsia="ru-RU"/>
        </w:rPr>
      </w:pPr>
      <w:r>
        <w:rPr>
          <w:rFonts w:eastAsia="Calibri"/>
          <w:i/>
          <w:iCs/>
          <w:lang w:eastAsia="ru-RU"/>
        </w:rPr>
        <w:t xml:space="preserve">                                </w:t>
      </w:r>
      <w:r w:rsidR="00607618" w:rsidRPr="00607618">
        <w:rPr>
          <w:rFonts w:eastAsia="Calibri"/>
          <w:i/>
          <w:iCs/>
          <w:lang w:eastAsia="ru-RU"/>
        </w:rPr>
        <w:t>(Ф.И.О. полностью)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 xml:space="preserve">                Место реги</w:t>
      </w:r>
      <w:r w:rsidR="002A7D99">
        <w:rPr>
          <w:rFonts w:eastAsia="Calibri"/>
          <w:lang w:eastAsia="ru-RU"/>
        </w:rPr>
        <w:t>страции (адрес)______________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3540"/>
        <w:jc w:val="center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ind w:left="3540"/>
        <w:jc w:val="center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 xml:space="preserve">                 ______________________________________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rPr>
          <w:rFonts w:eastAsia="Calibri"/>
          <w:lang w:eastAsia="ru-RU"/>
        </w:rPr>
      </w:pPr>
    </w:p>
    <w:p w:rsidR="00607618" w:rsidRPr="00607618" w:rsidRDefault="002A7D99" w:rsidP="00607618">
      <w:pPr>
        <w:suppressAutoHyphens w:val="0"/>
        <w:autoSpaceDE w:val="0"/>
        <w:autoSpaceDN w:val="0"/>
        <w:adjustRightInd w:val="0"/>
        <w:ind w:left="2832" w:firstLine="708"/>
        <w:jc w:val="center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        </w:t>
      </w:r>
      <w:r w:rsidR="00607618" w:rsidRPr="00607618">
        <w:rPr>
          <w:rFonts w:eastAsia="Calibri"/>
          <w:lang w:eastAsia="ru-RU"/>
        </w:rPr>
        <w:t>Контактный телефон_______________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ЗАЯВЛЕНИЕ.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center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Прошу отчислить моего (ю) сына (дочь)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____________________________________________________________________________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____________________________________________________________________________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center"/>
        <w:rPr>
          <w:rFonts w:eastAsia="Calibri"/>
          <w:i/>
          <w:iCs/>
          <w:lang w:eastAsia="ru-RU"/>
        </w:rPr>
      </w:pPr>
      <w:r w:rsidRPr="00607618">
        <w:rPr>
          <w:rFonts w:eastAsia="Calibri"/>
          <w:i/>
          <w:iCs/>
          <w:lang w:eastAsia="ru-RU"/>
        </w:rPr>
        <w:t>(Ф.И.О. полностью)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___________________________ года рождения, учащегося ________________ класса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____________________________________________________________________________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  <w:r w:rsidRPr="00607618">
        <w:rPr>
          <w:rFonts w:eastAsia="Calibri"/>
          <w:lang w:eastAsia="ru-RU"/>
        </w:rPr>
        <w:t>____________________________________________________________________________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center"/>
        <w:rPr>
          <w:rFonts w:eastAsia="Calibri"/>
          <w:i/>
          <w:iCs/>
          <w:lang w:eastAsia="ru-RU"/>
        </w:rPr>
      </w:pPr>
      <w:r w:rsidRPr="00607618">
        <w:rPr>
          <w:rFonts w:eastAsia="Calibri"/>
          <w:i/>
          <w:iCs/>
          <w:lang w:eastAsia="ru-RU"/>
        </w:rPr>
        <w:t>(полное наименование общеобразовательной организации)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i/>
          <w:iCs/>
          <w:lang w:eastAsia="ru-RU"/>
        </w:rPr>
      </w:pPr>
      <w:r w:rsidRPr="00607618">
        <w:rPr>
          <w:rFonts w:eastAsia="Calibri"/>
          <w:lang w:eastAsia="ru-RU"/>
        </w:rPr>
        <w:t>в связи</w:t>
      </w:r>
      <w:r w:rsidRPr="00607618">
        <w:rPr>
          <w:rFonts w:eastAsia="Calibri"/>
          <w:lang w:eastAsia="en-US"/>
        </w:rPr>
        <w:t xml:space="preserve"> с выбором формы семейного образования /самообразования (нужное подчеркнуть).</w:t>
      </w: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ru-RU"/>
        </w:rPr>
      </w:pPr>
    </w:p>
    <w:p w:rsidR="00607618" w:rsidRPr="00607618" w:rsidRDefault="00607618" w:rsidP="00607618">
      <w:pPr>
        <w:suppressAutoHyphens w:val="0"/>
        <w:autoSpaceDE w:val="0"/>
        <w:autoSpaceDN w:val="0"/>
        <w:adjustRightInd w:val="0"/>
        <w:rPr>
          <w:lang w:eastAsia="ru-RU"/>
        </w:rPr>
      </w:pPr>
      <w:r w:rsidRPr="00607618">
        <w:rPr>
          <w:lang w:eastAsia="ru-RU"/>
        </w:rPr>
        <w:t>Дата _______________ Подпись _______________</w:t>
      </w:r>
      <w:r w:rsidRPr="00607618">
        <w:rPr>
          <w:lang w:eastAsia="ru-RU"/>
        </w:rPr>
        <w:br/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</w:p>
    <w:p w:rsidR="00607618" w:rsidRDefault="00607618" w:rsidP="00607618">
      <w:pPr>
        <w:suppressAutoHyphens w:val="0"/>
        <w:spacing w:before="100" w:beforeAutospacing="1" w:after="100" w:afterAutospacing="1"/>
        <w:rPr>
          <w:lang w:eastAsia="ru-RU"/>
        </w:rPr>
      </w:pPr>
    </w:p>
    <w:p w:rsidR="00607618" w:rsidRDefault="00607618" w:rsidP="00607618">
      <w:pPr>
        <w:suppressAutoHyphens w:val="0"/>
        <w:spacing w:before="100" w:beforeAutospacing="1" w:after="100" w:afterAutospacing="1"/>
        <w:rPr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 w:after="100" w:afterAutospacing="1"/>
        <w:rPr>
          <w:lang w:eastAsia="ru-RU"/>
        </w:rPr>
      </w:pPr>
    </w:p>
    <w:p w:rsidR="00607618" w:rsidRDefault="00607618" w:rsidP="00607618">
      <w:pPr>
        <w:suppressAutoHyphens w:val="0"/>
        <w:ind w:left="3828"/>
        <w:jc w:val="center"/>
        <w:rPr>
          <w:b/>
          <w:lang w:eastAsia="ru-RU"/>
        </w:rPr>
      </w:pP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b/>
          <w:lang w:eastAsia="ru-RU"/>
        </w:rPr>
        <w:lastRenderedPageBreak/>
        <w:t>Приложение №3</w:t>
      </w:r>
      <w:r w:rsidRPr="00607618">
        <w:rPr>
          <w:lang w:eastAsia="ru-RU"/>
        </w:rPr>
        <w:br/>
        <w:t xml:space="preserve">к </w:t>
      </w:r>
      <w:r w:rsidRPr="00607618">
        <w:rPr>
          <w:i/>
          <w:lang w:eastAsia="ru-RU"/>
        </w:rPr>
        <w:t xml:space="preserve">Положению о семейном образовании </w:t>
      </w:r>
    </w:p>
    <w:p w:rsidR="00607618" w:rsidRPr="00607618" w:rsidRDefault="00607618" w:rsidP="00607618">
      <w:pPr>
        <w:suppressAutoHyphens w:val="0"/>
        <w:ind w:left="3828"/>
        <w:jc w:val="center"/>
        <w:rPr>
          <w:rFonts w:ascii="Bookman Old Style" w:hAnsi="Bookman Old Style"/>
          <w:i/>
          <w:lang w:eastAsia="ru-RU"/>
        </w:rPr>
      </w:pPr>
      <w:r w:rsidRPr="00607618">
        <w:rPr>
          <w:i/>
          <w:lang w:eastAsia="ru-RU"/>
        </w:rPr>
        <w:t>и самообразовании</w:t>
      </w:r>
    </w:p>
    <w:p w:rsidR="002A7D99" w:rsidRDefault="00607618" w:rsidP="00607618">
      <w:pPr>
        <w:suppressAutoHyphens w:val="0"/>
        <w:ind w:left="5103"/>
        <w:jc w:val="center"/>
        <w:rPr>
          <w:lang w:eastAsia="ru-RU"/>
        </w:rPr>
      </w:pPr>
      <w:r w:rsidRPr="00607618">
        <w:rPr>
          <w:lang w:eastAsia="ru-RU"/>
        </w:rPr>
        <w:t xml:space="preserve">Руководителю </w:t>
      </w:r>
      <w:r>
        <w:rPr>
          <w:lang w:eastAsia="ru-RU"/>
        </w:rPr>
        <w:t xml:space="preserve">МБОУ СОШ </w:t>
      </w:r>
      <w:r w:rsidR="002A7D99">
        <w:rPr>
          <w:lang w:eastAsia="ru-RU"/>
        </w:rPr>
        <w:t xml:space="preserve">ст. Луковской </w:t>
      </w:r>
    </w:p>
    <w:p w:rsidR="00607618" w:rsidRPr="00607618" w:rsidRDefault="002A7D99" w:rsidP="002A7D99">
      <w:pPr>
        <w:suppressAutoHyphens w:val="0"/>
        <w:ind w:left="5103"/>
        <w:rPr>
          <w:lang w:eastAsia="ru-RU"/>
        </w:rPr>
      </w:pPr>
      <w:r>
        <w:rPr>
          <w:lang w:eastAsia="ru-RU"/>
        </w:rPr>
        <w:t xml:space="preserve">      им С. Г. Астанина</w:t>
      </w:r>
      <w:r w:rsidR="00607618">
        <w:rPr>
          <w:lang w:eastAsia="ru-RU"/>
        </w:rPr>
        <w:t xml:space="preserve"> </w:t>
      </w:r>
      <w:r>
        <w:rPr>
          <w:lang w:eastAsia="ru-RU"/>
        </w:rPr>
        <w:t>Чумаченко А. Н.</w:t>
      </w:r>
      <w:r w:rsidR="00607618" w:rsidRPr="00607618">
        <w:rPr>
          <w:lang w:eastAsia="ru-RU"/>
        </w:rPr>
        <w:br/>
        <w:t>от родителя (законного представителя):</w:t>
      </w:r>
      <w:r w:rsidR="00607618" w:rsidRPr="00607618">
        <w:rPr>
          <w:lang w:eastAsia="ru-RU"/>
        </w:rPr>
        <w:br/>
        <w:t>Фамилия __________________________________</w:t>
      </w:r>
      <w:r w:rsidR="00607618" w:rsidRPr="00607618">
        <w:rPr>
          <w:lang w:eastAsia="ru-RU"/>
        </w:rPr>
        <w:br/>
        <w:t>Имя ______________________________________</w:t>
      </w:r>
      <w:r w:rsidR="00607618" w:rsidRPr="00607618">
        <w:rPr>
          <w:lang w:eastAsia="ru-RU"/>
        </w:rPr>
        <w:br/>
        <w:t>Отчество _________________________________</w:t>
      </w:r>
    </w:p>
    <w:p w:rsidR="00AA6A4D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r w:rsidRPr="00607618">
        <w:rPr>
          <w:lang w:eastAsia="ru-RU"/>
        </w:rPr>
        <w:t>Паспорт: серия _________ номер _____________</w:t>
      </w:r>
      <w:r w:rsidRPr="00607618">
        <w:rPr>
          <w:lang w:eastAsia="ru-RU"/>
        </w:rPr>
        <w:br/>
        <w:t>выдан ____________________________________</w:t>
      </w:r>
      <w:r w:rsidRPr="00607618">
        <w:rPr>
          <w:lang w:eastAsia="ru-RU"/>
        </w:rPr>
        <w:br/>
        <w:t>(кем и когда)</w:t>
      </w:r>
      <w:r w:rsidRPr="00607618">
        <w:rPr>
          <w:lang w:eastAsia="ru-RU"/>
        </w:rPr>
        <w:br/>
        <w:t>__________________________________________</w:t>
      </w:r>
      <w:r w:rsidRPr="00607618">
        <w:rPr>
          <w:lang w:eastAsia="ru-RU"/>
        </w:rPr>
        <w:br/>
        <w:t>Место регистрации (по паспорту):</w:t>
      </w:r>
      <w:r w:rsidRPr="00607618">
        <w:rPr>
          <w:lang w:eastAsia="ru-RU"/>
        </w:rPr>
        <w:br/>
        <w:t>г. _______________________________________</w:t>
      </w:r>
      <w:r w:rsidRPr="00607618">
        <w:rPr>
          <w:lang w:eastAsia="ru-RU"/>
        </w:rPr>
        <w:br/>
        <w:t>ул. _______</w:t>
      </w:r>
      <w:r w:rsidR="00AA6A4D">
        <w:rPr>
          <w:lang w:eastAsia="ru-RU"/>
        </w:rPr>
        <w:t>_______________________________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right"/>
        <w:rPr>
          <w:lang w:eastAsia="ru-RU"/>
        </w:rPr>
      </w:pPr>
      <w:bookmarkStart w:id="0" w:name="_GoBack"/>
      <w:bookmarkEnd w:id="0"/>
      <w:r w:rsidRPr="00607618">
        <w:rPr>
          <w:lang w:eastAsia="ru-RU"/>
        </w:rPr>
        <w:t>д. _______ корп. _____ кв. _______________</w:t>
      </w:r>
      <w:r w:rsidRPr="00607618">
        <w:rPr>
          <w:lang w:eastAsia="ru-RU"/>
        </w:rPr>
        <w:br/>
        <w:t>Телефон: _________________________________</w:t>
      </w:r>
      <w:r w:rsidRPr="00607618">
        <w:rPr>
          <w:lang w:eastAsia="ru-RU"/>
        </w:rPr>
        <w:br/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center"/>
        <w:rPr>
          <w:lang w:eastAsia="ru-RU"/>
        </w:rPr>
      </w:pPr>
      <w:r w:rsidRPr="00607618">
        <w:rPr>
          <w:b/>
          <w:lang w:eastAsia="ru-RU"/>
        </w:rPr>
        <w:t xml:space="preserve">Заявление </w:t>
      </w:r>
      <w:r w:rsidRPr="00607618">
        <w:rPr>
          <w:lang w:eastAsia="ru-RU"/>
        </w:rPr>
        <w:br/>
        <w:t>Прошу зачислить моего ребенка _____________________________________________</w:t>
      </w:r>
      <w:r w:rsidRPr="00607618">
        <w:rPr>
          <w:lang w:eastAsia="ru-RU"/>
        </w:rPr>
        <w:br/>
        <w:t xml:space="preserve">                                                    (Ф.И.О. ребенка полностью)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для прохождения промежуточной и (или) государственной итоговой аттестации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за курс _____ класса по (предмету(</w:t>
      </w:r>
      <w:proofErr w:type="spellStart"/>
      <w:r w:rsidRPr="00607618">
        <w:rPr>
          <w:lang w:eastAsia="ru-RU"/>
        </w:rPr>
        <w:t>ам</w:t>
      </w:r>
      <w:proofErr w:type="spellEnd"/>
      <w:r w:rsidRPr="00607618">
        <w:rPr>
          <w:lang w:eastAsia="ru-RU"/>
        </w:rPr>
        <w:t>) _____________________________________</w:t>
      </w:r>
      <w:r w:rsidRPr="00607618">
        <w:rPr>
          <w:lang w:eastAsia="ru-RU"/>
        </w:rPr>
        <w:br/>
        <w:t xml:space="preserve">                                                          (указать наименования предметов)</w:t>
      </w:r>
      <w:r w:rsidRPr="00607618">
        <w:rPr>
          <w:lang w:eastAsia="ru-RU"/>
        </w:rPr>
        <w:br/>
        <w:t>__________________________________________________________________________________________________________________________________________________________</w:t>
      </w:r>
      <w:r w:rsidRPr="00607618">
        <w:rPr>
          <w:lang w:eastAsia="ru-RU"/>
        </w:rPr>
        <w:br/>
        <w:t>на период с "___" _____ по "___" _______ 20___/20___ учебного года на время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прохождения промежуточной и (или) государственной итоговой аттестации.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rPr>
          <w:b/>
          <w:lang w:eastAsia="ru-RU"/>
        </w:rPr>
      </w:pPr>
      <w:r w:rsidRPr="00607618">
        <w:rPr>
          <w:lang w:eastAsia="ru-RU"/>
        </w:rPr>
        <w:t>С лицензией на осуществление образовательной деятельности,  свидетельством о государственной аккредитации, уставом</w:t>
      </w:r>
      <w:r w:rsidRPr="00607618">
        <w:rPr>
          <w:lang w:eastAsia="ru-RU"/>
        </w:rPr>
        <w:br/>
        <w:t>_________________________________________________________________________,</w:t>
      </w:r>
      <w:r w:rsidRPr="00607618">
        <w:rPr>
          <w:lang w:eastAsia="ru-RU"/>
        </w:rPr>
        <w:br/>
        <w:t xml:space="preserve">                          (наименование общеобразовательной организации)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образовательной программой общеобразовательной организации, Положением о</w:t>
      </w:r>
      <w:r w:rsidRPr="00607618">
        <w:rPr>
          <w:lang w:eastAsia="ru-RU"/>
        </w:rPr>
        <w:br/>
        <w:t>проведении промежуточной аттестации, Положением о порядке и формах проведения госуда</w:t>
      </w:r>
      <w:r w:rsidRPr="00607618">
        <w:rPr>
          <w:lang w:eastAsia="ru-RU"/>
        </w:rPr>
        <w:t>р</w:t>
      </w:r>
      <w:r w:rsidRPr="00607618">
        <w:rPr>
          <w:lang w:eastAsia="ru-RU"/>
        </w:rPr>
        <w:t>ственной итоговой аттестации ознакомлен(а).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Дата _______________ Подпись _______________</w:t>
      </w:r>
      <w:r w:rsidRPr="00607618">
        <w:rPr>
          <w:lang w:eastAsia="ru-RU"/>
        </w:rPr>
        <w:br/>
      </w:r>
    </w:p>
    <w:p w:rsidR="00607618" w:rsidRDefault="00607618" w:rsidP="00607618">
      <w:pPr>
        <w:suppressAutoHyphens w:val="0"/>
        <w:spacing w:before="100" w:beforeAutospacing="1" w:after="100" w:afterAutospacing="1"/>
        <w:jc w:val="right"/>
        <w:outlineLvl w:val="2"/>
        <w:rPr>
          <w:b/>
          <w:bCs/>
          <w:lang w:eastAsia="ru-RU"/>
        </w:rPr>
      </w:pPr>
    </w:p>
    <w:p w:rsidR="00607618" w:rsidRDefault="00607618" w:rsidP="00607618">
      <w:pPr>
        <w:suppressAutoHyphens w:val="0"/>
        <w:spacing w:before="100" w:beforeAutospacing="1" w:after="100" w:afterAutospacing="1"/>
        <w:jc w:val="right"/>
        <w:outlineLvl w:val="2"/>
        <w:rPr>
          <w:b/>
          <w:bCs/>
          <w:lang w:eastAsia="ru-RU"/>
        </w:rPr>
      </w:pPr>
    </w:p>
    <w:p w:rsidR="00607618" w:rsidRDefault="00607618" w:rsidP="00607618">
      <w:pPr>
        <w:suppressAutoHyphens w:val="0"/>
        <w:spacing w:before="100" w:beforeAutospacing="1" w:after="100" w:afterAutospacing="1"/>
        <w:jc w:val="right"/>
        <w:outlineLvl w:val="2"/>
        <w:rPr>
          <w:b/>
          <w:bCs/>
          <w:lang w:eastAsia="ru-RU"/>
        </w:rPr>
      </w:pPr>
    </w:p>
    <w:p w:rsidR="002A7D99" w:rsidRPr="00607618" w:rsidRDefault="002A7D99" w:rsidP="00607618">
      <w:pPr>
        <w:suppressAutoHyphens w:val="0"/>
        <w:spacing w:before="100" w:beforeAutospacing="1" w:after="100" w:afterAutospacing="1"/>
        <w:jc w:val="right"/>
        <w:outlineLvl w:val="2"/>
        <w:rPr>
          <w:b/>
          <w:bCs/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/>
        <w:ind w:left="4536"/>
        <w:jc w:val="center"/>
        <w:outlineLvl w:val="2"/>
        <w:rPr>
          <w:bCs/>
          <w:lang w:eastAsia="ru-RU"/>
        </w:rPr>
      </w:pPr>
      <w:r w:rsidRPr="00607618">
        <w:rPr>
          <w:bCs/>
          <w:lang w:eastAsia="ru-RU"/>
        </w:rPr>
        <w:t>Приложение №4</w:t>
      </w: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i/>
          <w:lang w:eastAsia="ru-RU"/>
        </w:rPr>
        <w:t xml:space="preserve">к Положению о семейном образовании </w:t>
      </w: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i/>
          <w:lang w:eastAsia="ru-RU"/>
        </w:rPr>
        <w:t>и самообразовании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jc w:val="center"/>
        <w:outlineLvl w:val="2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Договор об организации и проведении промежуточной и (или) государственной итоговой а</w:t>
      </w:r>
      <w:r w:rsidRPr="00607618">
        <w:rPr>
          <w:b/>
          <w:bCs/>
          <w:lang w:eastAsia="ru-RU"/>
        </w:rPr>
        <w:t>т</w:t>
      </w:r>
      <w:r w:rsidRPr="00607618">
        <w:rPr>
          <w:b/>
          <w:bCs/>
          <w:lang w:eastAsia="ru-RU"/>
        </w:rPr>
        <w:t>тестации обучающегося, получающего общее образование в формах семейного образования и самообразования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rPr>
          <w:lang w:eastAsia="ru-RU"/>
        </w:rPr>
      </w:pPr>
      <w:r w:rsidRPr="00607618">
        <w:rPr>
          <w:lang w:eastAsia="ru-RU"/>
        </w:rPr>
        <w:br/>
        <w:t>"__" _____________ 20____ года</w:t>
      </w:r>
      <w:r w:rsidRPr="00607618">
        <w:rPr>
          <w:lang w:eastAsia="ru-RU"/>
        </w:rPr>
        <w:br/>
        <w:t>__________________________________________________________________________</w:t>
      </w:r>
      <w:r w:rsidRPr="00607618">
        <w:rPr>
          <w:lang w:eastAsia="ru-RU"/>
        </w:rPr>
        <w:br/>
        <w:t xml:space="preserve">                                  (наименование общеобразовательной организации)</w:t>
      </w:r>
      <w:r w:rsidRPr="00607618">
        <w:rPr>
          <w:lang w:eastAsia="ru-RU"/>
        </w:rPr>
        <w:br/>
        <w:t>________________________________________________________________, именуемая</w:t>
      </w:r>
      <w:r w:rsidRPr="00607618">
        <w:rPr>
          <w:lang w:eastAsia="ru-RU"/>
        </w:rPr>
        <w:br/>
        <w:t xml:space="preserve"> в дальнейшем "Организация", в лице</w:t>
      </w:r>
      <w:r w:rsidRPr="00607618">
        <w:rPr>
          <w:lang w:eastAsia="ru-RU"/>
        </w:rPr>
        <w:br/>
        <w:t>_______________________________________________________________________</w:t>
      </w:r>
      <w:r w:rsidRPr="00607618">
        <w:rPr>
          <w:lang w:eastAsia="ru-RU"/>
        </w:rPr>
        <w:br/>
        <w:t xml:space="preserve">                                             (должность, Ф.И.О. полностью)</w:t>
      </w:r>
      <w:r w:rsidRPr="00607618">
        <w:rPr>
          <w:lang w:eastAsia="ru-RU"/>
        </w:rPr>
        <w:br/>
        <w:t>__________________________________________________________________________</w:t>
      </w:r>
      <w:r w:rsidRPr="00607618">
        <w:rPr>
          <w:lang w:eastAsia="ru-RU"/>
        </w:rPr>
        <w:br/>
        <w:t>___________________________________________________________________________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действующего на основании устава, с одной стороны, и законный представитель</w:t>
      </w:r>
      <w:r w:rsidRPr="00607618">
        <w:rPr>
          <w:lang w:eastAsia="ru-RU"/>
        </w:rPr>
        <w:br/>
        <w:t>(родитель, опекун, усыновитель)</w:t>
      </w:r>
      <w:r w:rsidRPr="00607618">
        <w:rPr>
          <w:lang w:eastAsia="ru-RU"/>
        </w:rPr>
        <w:br/>
        <w:t>________________________________________________________________________</w:t>
      </w:r>
      <w:r w:rsidRPr="00607618">
        <w:rPr>
          <w:lang w:eastAsia="ru-RU"/>
        </w:rPr>
        <w:br/>
        <w:t xml:space="preserve">                                                 (Ф.И.О. представителя)</w:t>
      </w:r>
    </w:p>
    <w:p w:rsidR="00607618" w:rsidRPr="00607618" w:rsidRDefault="00607618" w:rsidP="00607618">
      <w:pPr>
        <w:suppressAutoHyphens w:val="0"/>
        <w:jc w:val="both"/>
        <w:rPr>
          <w:lang w:eastAsia="ru-RU"/>
        </w:rPr>
      </w:pPr>
      <w:r w:rsidRPr="00607618">
        <w:rPr>
          <w:lang w:eastAsia="ru-RU"/>
        </w:rPr>
        <w:br/>
      </w:r>
      <w:proofErr w:type="gramStart"/>
      <w:r w:rsidRPr="00607618">
        <w:rPr>
          <w:lang w:eastAsia="ru-RU"/>
        </w:rPr>
        <w:t>именуемый в дальнейшем "Представитель" обучающегося</w:t>
      </w:r>
      <w:r w:rsidRPr="00607618">
        <w:rPr>
          <w:lang w:eastAsia="ru-RU"/>
        </w:rPr>
        <w:br/>
        <w:t>_________________________________________________________________________,</w:t>
      </w:r>
      <w:r w:rsidRPr="00607618">
        <w:rPr>
          <w:lang w:eastAsia="ru-RU"/>
        </w:rPr>
        <w:br/>
        <w:t xml:space="preserve">                                            (Ф.И.О. обучающегося полностью)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 xml:space="preserve">именуемого в дальнейшем "Обучающийся", в интересах обучающегося в соответствии со ст. 17 Федерального закона </w:t>
      </w:r>
      <w:hyperlink r:id="rId9" w:history="1">
        <w:r w:rsidRPr="00607618">
          <w:rPr>
            <w:u w:val="single"/>
            <w:lang w:eastAsia="ru-RU"/>
          </w:rPr>
          <w:t>от 29.12.2012 N 273-ФЗ "Об образовании в Российской Федерации"</w:t>
        </w:r>
      </w:hyperlink>
      <w:r w:rsidRPr="00607618">
        <w:rPr>
          <w:lang w:eastAsia="ru-RU"/>
        </w:rPr>
        <w:t>, в соо</w:t>
      </w:r>
      <w:r w:rsidRPr="00607618">
        <w:rPr>
          <w:lang w:eastAsia="ru-RU"/>
        </w:rPr>
        <w:t>т</w:t>
      </w:r>
      <w:r w:rsidRPr="00607618">
        <w:rPr>
          <w:lang w:eastAsia="ru-RU"/>
        </w:rPr>
        <w:t>ветствии с Положением об организации освоения обучающимися основных образовательных пр</w:t>
      </w:r>
      <w:r w:rsidRPr="00607618">
        <w:rPr>
          <w:lang w:eastAsia="ru-RU"/>
        </w:rPr>
        <w:t>о</w:t>
      </w:r>
      <w:r w:rsidRPr="00607618">
        <w:rPr>
          <w:lang w:eastAsia="ru-RU"/>
        </w:rPr>
        <w:t>грамм вне организаций, осуществляющих образовательную деятельность (в форме семейного о</w:t>
      </w:r>
      <w:r w:rsidRPr="00607618">
        <w:rPr>
          <w:lang w:eastAsia="ru-RU"/>
        </w:rPr>
        <w:t>б</w:t>
      </w:r>
      <w:r w:rsidRPr="00607618">
        <w:rPr>
          <w:lang w:eastAsia="ru-RU"/>
        </w:rPr>
        <w:t>разования или в форме самообразования</w:t>
      </w:r>
      <w:r w:rsidRPr="00607618">
        <w:rPr>
          <w:bCs/>
          <w:kern w:val="36"/>
          <w:lang w:eastAsia="ru-RU"/>
        </w:rPr>
        <w:t>), утвержденным Постановлением Главы</w:t>
      </w:r>
      <w:proofErr w:type="gramEnd"/>
      <w:r w:rsidRPr="00607618">
        <w:rPr>
          <w:bCs/>
          <w:kern w:val="36"/>
          <w:lang w:eastAsia="ru-RU"/>
        </w:rPr>
        <w:t xml:space="preserve"> Администрации местного самоуправления Моз</w:t>
      </w:r>
      <w:r w:rsidR="002A7D99">
        <w:rPr>
          <w:bCs/>
          <w:kern w:val="36"/>
          <w:lang w:eastAsia="ru-RU"/>
        </w:rPr>
        <w:t xml:space="preserve">докского района РСО-А от </w:t>
      </w:r>
      <w:r w:rsidR="002A7D99" w:rsidRPr="002A7D99">
        <w:rPr>
          <w:bCs/>
          <w:kern w:val="36"/>
          <w:u w:val="single"/>
          <w:lang w:eastAsia="ru-RU"/>
        </w:rPr>
        <w:t>01. 04. 2020г</w:t>
      </w:r>
      <w:r w:rsidR="002A7D99">
        <w:rPr>
          <w:bCs/>
          <w:kern w:val="36"/>
          <w:lang w:eastAsia="ru-RU"/>
        </w:rPr>
        <w:t xml:space="preserve">. № </w:t>
      </w:r>
      <w:r w:rsidR="002A7D99" w:rsidRPr="002A7D99">
        <w:rPr>
          <w:bCs/>
          <w:kern w:val="36"/>
          <w:u w:val="single"/>
          <w:lang w:eastAsia="ru-RU"/>
        </w:rPr>
        <w:t>23-Д</w:t>
      </w:r>
      <w:r w:rsidRPr="00607618">
        <w:rPr>
          <w:bCs/>
          <w:kern w:val="36"/>
          <w:lang w:eastAsia="ru-RU"/>
        </w:rPr>
        <w:t xml:space="preserve">, </w:t>
      </w:r>
      <w:r w:rsidRPr="00607618">
        <w:rPr>
          <w:lang w:eastAsia="ru-RU"/>
        </w:rPr>
        <w:t>заключают наст</w:t>
      </w:r>
      <w:r w:rsidRPr="00607618">
        <w:rPr>
          <w:lang w:eastAsia="ru-RU"/>
        </w:rPr>
        <w:t>о</w:t>
      </w:r>
      <w:r w:rsidRPr="00607618">
        <w:rPr>
          <w:lang w:eastAsia="ru-RU"/>
        </w:rPr>
        <w:t>ящий договор о нижеследующем: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1. Предмет договора</w:t>
      </w:r>
      <w:r w:rsidRPr="00607618">
        <w:rPr>
          <w:lang w:eastAsia="ru-RU"/>
        </w:rPr>
        <w:br/>
        <w:t>1.1. Предметом настоящего договора являются организация и проведение промежуточной и (или) государственной итоговой аттестации Обучающегося.</w:t>
      </w:r>
      <w:r w:rsidRPr="00607618">
        <w:rPr>
          <w:lang w:eastAsia="ru-RU"/>
        </w:rPr>
        <w:br/>
      </w:r>
      <w:r w:rsidRPr="00607618">
        <w:rPr>
          <w:b/>
          <w:bCs/>
          <w:lang w:eastAsia="ru-RU"/>
        </w:rPr>
        <w:t>2. Обязательства сторон</w:t>
      </w:r>
      <w:r w:rsidRPr="00607618">
        <w:rPr>
          <w:lang w:eastAsia="ru-RU"/>
        </w:rPr>
        <w:br/>
        <w:t>2.1. Организация:</w:t>
      </w:r>
      <w:r w:rsidRPr="00607618">
        <w:rPr>
          <w:lang w:eastAsia="ru-RU"/>
        </w:rPr>
        <w:br/>
        <w:t>- организует и проводит промежуточную аттестацию Обучающегося в период</w:t>
      </w:r>
      <w:r w:rsidRPr="00607618">
        <w:rPr>
          <w:lang w:eastAsia="ru-RU"/>
        </w:rPr>
        <w:br/>
        <w:t>________________________________________________________________________;</w:t>
      </w:r>
      <w:r w:rsidRPr="00607618">
        <w:rPr>
          <w:lang w:eastAsia="ru-RU"/>
        </w:rPr>
        <w:br/>
        <w:t xml:space="preserve">                                                        (указать сроки)</w:t>
      </w:r>
      <w:r w:rsidRPr="00607618">
        <w:rPr>
          <w:lang w:eastAsia="ru-RU"/>
        </w:rPr>
        <w:br/>
        <w:t>- организует государственную итоговую аттестацию Обучающегося в соответствии с действу</w:t>
      </w:r>
      <w:r w:rsidRPr="00607618">
        <w:rPr>
          <w:lang w:eastAsia="ru-RU"/>
        </w:rPr>
        <w:t>ю</w:t>
      </w:r>
      <w:r w:rsidRPr="00607618">
        <w:rPr>
          <w:lang w:eastAsia="ru-RU"/>
        </w:rPr>
        <w:t>щими федеральными и региональными нормативными правовыми актами в сфере образования;</w:t>
      </w:r>
      <w:r w:rsidRPr="00607618">
        <w:rPr>
          <w:lang w:eastAsia="ru-RU"/>
        </w:rPr>
        <w:br/>
        <w:t>- выдает Обучающемуся документ государственного образца (аттестат) при условии выполнения им требований федерального государственного образовательного стандарта общего образования соответствующего уровня;</w:t>
      </w:r>
      <w:r w:rsidRPr="00607618">
        <w:rPr>
          <w:lang w:eastAsia="ru-RU"/>
        </w:rPr>
        <w:br/>
        <w:t>- информирует Управление образования АМС Моздокского района  о рассмотрении вопроса пр</w:t>
      </w:r>
      <w:r w:rsidRPr="00607618">
        <w:rPr>
          <w:lang w:eastAsia="ru-RU"/>
        </w:rPr>
        <w:t>о</w:t>
      </w:r>
      <w:r w:rsidRPr="00607618">
        <w:rPr>
          <w:lang w:eastAsia="ru-RU"/>
        </w:rPr>
        <w:t xml:space="preserve">должения получения образования Обучающимся в общеобразовательной организации в случае </w:t>
      </w:r>
      <w:r w:rsidRPr="00607618">
        <w:rPr>
          <w:lang w:eastAsia="ru-RU"/>
        </w:rPr>
        <w:lastRenderedPageBreak/>
        <w:t>расторжения настоящего договора.</w:t>
      </w:r>
      <w:r w:rsidRPr="00607618">
        <w:rPr>
          <w:lang w:eastAsia="ru-RU"/>
        </w:rPr>
        <w:br/>
        <w:t>2.2. Представитель:</w:t>
      </w:r>
      <w:r w:rsidRPr="00607618">
        <w:rPr>
          <w:lang w:eastAsia="ru-RU"/>
        </w:rPr>
        <w:br/>
        <w:t>- обеспечивает прохождение промежуточной аттестации и (или) государственной итоговой атт</w:t>
      </w:r>
      <w:r w:rsidRPr="00607618">
        <w:rPr>
          <w:lang w:eastAsia="ru-RU"/>
        </w:rPr>
        <w:t>е</w:t>
      </w:r>
      <w:r w:rsidRPr="00607618">
        <w:rPr>
          <w:lang w:eastAsia="ru-RU"/>
        </w:rPr>
        <w:t>стации Обучающегося.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3. Ответственность сторон</w:t>
      </w:r>
      <w:r w:rsidRPr="00607618">
        <w:rPr>
          <w:lang w:eastAsia="ru-RU"/>
        </w:rPr>
        <w:br/>
        <w:t>3.1. Организация несет ответственность за качество проведения промежуточной и государстве</w:t>
      </w:r>
      <w:r w:rsidRPr="00607618">
        <w:rPr>
          <w:lang w:eastAsia="ru-RU"/>
        </w:rPr>
        <w:t>н</w:t>
      </w:r>
      <w:r w:rsidRPr="00607618">
        <w:rPr>
          <w:lang w:eastAsia="ru-RU"/>
        </w:rPr>
        <w:t>ной итоговой аттестации Обучающегося.</w:t>
      </w:r>
      <w:r w:rsidRPr="00607618">
        <w:rPr>
          <w:lang w:eastAsia="ru-RU"/>
        </w:rPr>
        <w:br/>
        <w:t>3.2. Представитель несет ответственность за освоение обучающимся образовательных программ в рамках федеральных государственных образовательных стандартов.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4. Срок действия договора</w:t>
      </w:r>
      <w:r w:rsidRPr="00607618">
        <w:rPr>
          <w:lang w:eastAsia="ru-RU"/>
        </w:rPr>
        <w:br/>
        <w:t>4.1. Настоящий договор вступает в силу с момента его подписания сторонами и действует с "__" _______ 20___ г. по "___" ________ 20___ г.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4.2. Договор может быть продлен, изменен, дополнен по соглашению сторон.</w:t>
      </w:r>
    </w:p>
    <w:p w:rsidR="00607618" w:rsidRPr="00607618" w:rsidRDefault="00607618" w:rsidP="00607618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5. Порядок расторжения договора</w:t>
      </w:r>
      <w:r w:rsidRPr="00607618">
        <w:rPr>
          <w:lang w:eastAsia="ru-RU"/>
        </w:rPr>
        <w:br/>
        <w:t>5.1. Настоящий договор расторгается:</w:t>
      </w:r>
      <w:r w:rsidRPr="00607618">
        <w:rPr>
          <w:lang w:eastAsia="ru-RU"/>
        </w:rPr>
        <w:br/>
        <w:t>- при ликвидации или реорганизации Организации; обязательства по данному договору не перех</w:t>
      </w:r>
      <w:r w:rsidRPr="00607618">
        <w:rPr>
          <w:lang w:eastAsia="ru-RU"/>
        </w:rPr>
        <w:t>о</w:t>
      </w:r>
      <w:r w:rsidRPr="00607618">
        <w:rPr>
          <w:lang w:eastAsia="ru-RU"/>
        </w:rPr>
        <w:t>дят к правопреемнику Организации; Представитель заключает с правопреемником новый договор в установленном порядке;</w:t>
      </w:r>
      <w:r w:rsidRPr="00607618">
        <w:rPr>
          <w:lang w:eastAsia="ru-RU"/>
        </w:rPr>
        <w:br/>
        <w:t>- при изменении формы получения общего образования Обучающимся по заявлению Представ</w:t>
      </w:r>
      <w:r w:rsidRPr="00607618">
        <w:rPr>
          <w:lang w:eastAsia="ru-RU"/>
        </w:rPr>
        <w:t>и</w:t>
      </w:r>
      <w:r w:rsidRPr="00607618">
        <w:rPr>
          <w:lang w:eastAsia="ru-RU"/>
        </w:rPr>
        <w:t>теля;</w:t>
      </w:r>
      <w:r w:rsidRPr="00607618">
        <w:rPr>
          <w:lang w:eastAsia="ru-RU"/>
        </w:rPr>
        <w:br/>
        <w:t>- при подтверждении результатами промежуточной и (или) государственной итоговой аттестации не усвоения обучающимся общеобразовательных программ.</w:t>
      </w:r>
      <w:r w:rsidRPr="00607618">
        <w:rPr>
          <w:lang w:eastAsia="ru-RU"/>
        </w:rPr>
        <w:br/>
        <w:t>5.2. Настоящий договор расторгается в одностороннем порядке:</w:t>
      </w:r>
      <w:r w:rsidRPr="00607618">
        <w:rPr>
          <w:lang w:eastAsia="ru-RU"/>
        </w:rPr>
        <w:br/>
        <w:t>5.2.1. Организацией в случае неисполнения или ненадлежащего исполнения Представителем об</w:t>
      </w:r>
      <w:r w:rsidRPr="00607618">
        <w:rPr>
          <w:lang w:eastAsia="ru-RU"/>
        </w:rPr>
        <w:t>я</w:t>
      </w:r>
      <w:r w:rsidRPr="00607618">
        <w:rPr>
          <w:lang w:eastAsia="ru-RU"/>
        </w:rPr>
        <w:t>зательств по настоящему договору.</w:t>
      </w:r>
      <w:r w:rsidRPr="00607618">
        <w:rPr>
          <w:lang w:eastAsia="ru-RU"/>
        </w:rPr>
        <w:br/>
        <w:t>5.2.2. Представителем по его желанию, оформленному в виде заявления на имя руководителя О</w:t>
      </w:r>
      <w:r w:rsidRPr="00607618">
        <w:rPr>
          <w:lang w:eastAsia="ru-RU"/>
        </w:rPr>
        <w:t>р</w:t>
      </w:r>
      <w:r w:rsidRPr="00607618">
        <w:rPr>
          <w:lang w:eastAsia="ru-RU"/>
        </w:rPr>
        <w:t>ганизации.</w:t>
      </w:r>
    </w:p>
    <w:p w:rsidR="00607618" w:rsidRPr="00607618" w:rsidRDefault="00607618" w:rsidP="00607618">
      <w:pPr>
        <w:suppressAutoHyphens w:val="0"/>
        <w:spacing w:before="100" w:beforeAutospacing="1"/>
        <w:outlineLvl w:val="3"/>
        <w:rPr>
          <w:b/>
          <w:bCs/>
          <w:lang w:eastAsia="ru-RU"/>
        </w:rPr>
      </w:pPr>
      <w:r w:rsidRPr="00607618">
        <w:rPr>
          <w:b/>
          <w:bCs/>
          <w:lang w:eastAsia="ru-RU"/>
        </w:rPr>
        <w:t>6. Заключительная часть</w:t>
      </w:r>
      <w:r w:rsidRPr="00607618">
        <w:rPr>
          <w:lang w:eastAsia="ru-RU"/>
        </w:rPr>
        <w:br/>
        <w:t>6.1. Настоящий договор составлен  в 2 экземплярах по одному для каждой из сторон. Один экзе</w:t>
      </w:r>
      <w:r w:rsidRPr="00607618">
        <w:rPr>
          <w:lang w:eastAsia="ru-RU"/>
        </w:rPr>
        <w:t>м</w:t>
      </w:r>
      <w:r w:rsidRPr="00607618">
        <w:rPr>
          <w:lang w:eastAsia="ru-RU"/>
        </w:rPr>
        <w:t>пляр хранится в Организации, другой - у Представителя. Оба экземпляра имеют одинаковую (ра</w:t>
      </w:r>
      <w:r w:rsidRPr="00607618">
        <w:rPr>
          <w:lang w:eastAsia="ru-RU"/>
        </w:rPr>
        <w:t>в</w:t>
      </w:r>
      <w:r w:rsidRPr="00607618">
        <w:rPr>
          <w:lang w:eastAsia="ru-RU"/>
        </w:rPr>
        <w:t>ную) юридическую силу.</w:t>
      </w:r>
      <w:r w:rsidRPr="00607618">
        <w:rPr>
          <w:lang w:eastAsia="ru-RU"/>
        </w:rPr>
        <w:br/>
        <w:t>6.2. Юридические адреса, банковские реквизиты и подписи сторон.</w:t>
      </w:r>
    </w:p>
    <w:p w:rsidR="00607618" w:rsidRPr="00607618" w:rsidRDefault="00607618" w:rsidP="00607618">
      <w:pPr>
        <w:suppressAutoHyphens w:val="0"/>
        <w:rPr>
          <w:lang w:eastAsia="ru-RU"/>
        </w:rPr>
      </w:pPr>
      <w:r w:rsidRPr="00607618">
        <w:rPr>
          <w:lang w:eastAsia="ru-RU"/>
        </w:rPr>
        <w:t>Организация:                                                     Представитель: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__________________________________                  (Ф.И.О. Представителя полностью)</w:t>
      </w:r>
      <w:r w:rsidRPr="00607618">
        <w:rPr>
          <w:lang w:eastAsia="ru-RU"/>
        </w:rPr>
        <w:br/>
        <w:t>(полное наименование Организации)                           _____________________________________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__________________________________    _____________________________________</w:t>
      </w:r>
      <w:r w:rsidRPr="00607618">
        <w:rPr>
          <w:lang w:eastAsia="ru-RU"/>
        </w:rPr>
        <w:br/>
        <w:t> (почтовый адрес)                                          _____________________________________</w:t>
      </w:r>
      <w:r w:rsidRPr="00607618">
        <w:rPr>
          <w:lang w:eastAsia="ru-RU"/>
        </w:rPr>
        <w:br/>
        <w:t>___________________________________   _____________________________________</w:t>
      </w:r>
      <w:r w:rsidRPr="00607618">
        <w:rPr>
          <w:lang w:eastAsia="ru-RU"/>
        </w:rPr>
        <w:br/>
        <w:t>(подпись руководителя Организации)              (паспортные данные, адрес проживания,</w:t>
      </w:r>
      <w:r w:rsidRPr="00607618">
        <w:rPr>
          <w:lang w:eastAsia="ru-RU"/>
        </w:rPr>
        <w:br/>
        <w:t>                                                                                 телефон: домашний, служебный)</w:t>
      </w:r>
      <w:r w:rsidRPr="00607618">
        <w:rPr>
          <w:lang w:eastAsia="ru-RU"/>
        </w:rPr>
        <w:br/>
        <w:t>                                                                        _____________________________________</w:t>
      </w:r>
      <w:r w:rsidRPr="00607618">
        <w:rPr>
          <w:lang w:eastAsia="ru-RU"/>
        </w:rPr>
        <w:br/>
        <w:t>                                                                                      (подпись Представителя)</w:t>
      </w:r>
    </w:p>
    <w:p w:rsidR="00607618" w:rsidRPr="00607618" w:rsidRDefault="00607618" w:rsidP="00607618">
      <w:pPr>
        <w:suppressAutoHyphens w:val="0"/>
        <w:spacing w:before="100" w:beforeAutospacing="1"/>
        <w:ind w:left="4536"/>
        <w:jc w:val="center"/>
        <w:outlineLvl w:val="2"/>
        <w:rPr>
          <w:rFonts w:ascii="Bookman Old Style" w:hAnsi="Bookman Old Style"/>
          <w:bCs/>
          <w:lang w:eastAsia="ru-RU"/>
        </w:rPr>
      </w:pPr>
    </w:p>
    <w:p w:rsidR="00607618" w:rsidRDefault="00607618" w:rsidP="00607618">
      <w:pPr>
        <w:suppressAutoHyphens w:val="0"/>
        <w:spacing w:before="100" w:beforeAutospacing="1"/>
        <w:ind w:left="4536"/>
        <w:jc w:val="center"/>
        <w:outlineLvl w:val="2"/>
        <w:rPr>
          <w:rFonts w:ascii="Bookman Old Style" w:hAnsi="Bookman Old Style"/>
          <w:bCs/>
          <w:lang w:eastAsia="ru-RU"/>
        </w:rPr>
      </w:pPr>
    </w:p>
    <w:p w:rsidR="00607618" w:rsidRPr="00607618" w:rsidRDefault="00607618" w:rsidP="00607618">
      <w:pPr>
        <w:suppressAutoHyphens w:val="0"/>
        <w:spacing w:before="100" w:beforeAutospacing="1"/>
        <w:ind w:left="4536"/>
        <w:jc w:val="center"/>
        <w:outlineLvl w:val="2"/>
        <w:rPr>
          <w:rFonts w:ascii="Bookman Old Style" w:hAnsi="Bookman Old Style"/>
          <w:bCs/>
          <w:lang w:eastAsia="ru-RU"/>
        </w:rPr>
      </w:pPr>
      <w:r w:rsidRPr="00607618">
        <w:rPr>
          <w:rFonts w:ascii="Bookman Old Style" w:hAnsi="Bookman Old Style"/>
          <w:bCs/>
          <w:lang w:eastAsia="ru-RU"/>
        </w:rPr>
        <w:t>Приложение №5</w:t>
      </w:r>
    </w:p>
    <w:p w:rsidR="00607618" w:rsidRPr="00607618" w:rsidRDefault="00607618" w:rsidP="00607618">
      <w:pPr>
        <w:suppressAutoHyphens w:val="0"/>
        <w:ind w:left="3828"/>
        <w:jc w:val="center"/>
        <w:rPr>
          <w:i/>
          <w:lang w:eastAsia="ru-RU"/>
        </w:rPr>
      </w:pPr>
      <w:r w:rsidRPr="00607618">
        <w:rPr>
          <w:lang w:eastAsia="ru-RU"/>
        </w:rPr>
        <w:t xml:space="preserve">к </w:t>
      </w:r>
      <w:r w:rsidRPr="00607618">
        <w:rPr>
          <w:i/>
          <w:lang w:eastAsia="ru-RU"/>
        </w:rPr>
        <w:t xml:space="preserve">Положению о семейном образовании </w:t>
      </w:r>
    </w:p>
    <w:p w:rsidR="00607618" w:rsidRPr="00607618" w:rsidRDefault="00607618" w:rsidP="00607618">
      <w:pPr>
        <w:suppressAutoHyphens w:val="0"/>
        <w:ind w:left="4536"/>
        <w:jc w:val="center"/>
        <w:rPr>
          <w:lang w:eastAsia="ru-RU"/>
        </w:rPr>
      </w:pPr>
      <w:r w:rsidRPr="00607618">
        <w:rPr>
          <w:i/>
          <w:lang w:eastAsia="ru-RU"/>
        </w:rPr>
        <w:t>и самообразовании</w:t>
      </w:r>
    </w:p>
    <w:p w:rsidR="00607618" w:rsidRPr="00607618" w:rsidRDefault="00607618" w:rsidP="00607618">
      <w:pPr>
        <w:suppressAutoHyphens w:val="0"/>
        <w:jc w:val="center"/>
        <w:rPr>
          <w:lang w:eastAsia="ru-RU"/>
        </w:rPr>
      </w:pPr>
    </w:p>
    <w:p w:rsidR="00607618" w:rsidRPr="00607618" w:rsidRDefault="00607618" w:rsidP="00607618">
      <w:pPr>
        <w:suppressAutoHyphens w:val="0"/>
        <w:jc w:val="center"/>
        <w:rPr>
          <w:b/>
          <w:lang w:eastAsia="ru-RU"/>
        </w:rPr>
      </w:pPr>
      <w:r w:rsidRPr="00607618">
        <w:rPr>
          <w:b/>
          <w:lang w:eastAsia="ru-RU"/>
        </w:rPr>
        <w:t xml:space="preserve">ПРИКАЗ </w:t>
      </w:r>
    </w:p>
    <w:p w:rsidR="00607618" w:rsidRPr="00607618" w:rsidRDefault="00607618" w:rsidP="00607618">
      <w:pPr>
        <w:suppressAutoHyphens w:val="0"/>
        <w:jc w:val="center"/>
        <w:rPr>
          <w:b/>
          <w:lang w:eastAsia="ru-RU"/>
        </w:rPr>
      </w:pPr>
      <w:r w:rsidRPr="00607618">
        <w:rPr>
          <w:b/>
          <w:lang w:eastAsia="ru-RU"/>
        </w:rPr>
        <w:t xml:space="preserve">о зачислении экстерна для прохождения промежуточной и (или) государственной итоговой аттестации </w:t>
      </w:r>
    </w:p>
    <w:p w:rsidR="00607618" w:rsidRPr="00607618" w:rsidRDefault="00607618" w:rsidP="00607618">
      <w:pPr>
        <w:suppressAutoHyphens w:val="0"/>
        <w:rPr>
          <w:lang w:eastAsia="ru-RU"/>
        </w:rPr>
      </w:pPr>
      <w:r w:rsidRPr="00607618">
        <w:rPr>
          <w:lang w:eastAsia="ru-RU"/>
        </w:rPr>
        <w:br/>
        <w:t xml:space="preserve">"____" ______ 20___ г. </w:t>
      </w:r>
      <w:r w:rsidRPr="00607618">
        <w:rPr>
          <w:lang w:eastAsia="ru-RU"/>
        </w:rPr>
        <w:tab/>
        <w:t xml:space="preserve">N ___________ 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 xml:space="preserve">В соответствии с частью 3 статьи 34 Федерального закона </w:t>
      </w:r>
      <w:hyperlink r:id="rId10" w:history="1">
        <w:r w:rsidRPr="00607618">
          <w:rPr>
            <w:u w:val="single"/>
            <w:lang w:eastAsia="ru-RU"/>
          </w:rPr>
          <w:t>от 29.12.2012 N 273-ФЗ "Об образов</w:t>
        </w:r>
        <w:r w:rsidRPr="00607618">
          <w:rPr>
            <w:u w:val="single"/>
            <w:lang w:eastAsia="ru-RU"/>
          </w:rPr>
          <w:t>а</w:t>
        </w:r>
        <w:r w:rsidRPr="00607618">
          <w:rPr>
            <w:u w:val="single"/>
            <w:lang w:eastAsia="ru-RU"/>
          </w:rPr>
          <w:t>нии в Российской Федерации"</w:t>
        </w:r>
      </w:hyperlink>
      <w:r w:rsidRPr="00607618">
        <w:rPr>
          <w:lang w:eastAsia="ru-RU"/>
        </w:rPr>
        <w:br/>
      </w:r>
      <w:r w:rsidRPr="00607618">
        <w:rPr>
          <w:lang w:eastAsia="ru-RU"/>
        </w:rPr>
        <w:br/>
        <w:t xml:space="preserve">                                                       ПРИКАЗЫВАЮ:</w:t>
      </w:r>
      <w:r w:rsidRPr="00607618">
        <w:rPr>
          <w:lang w:eastAsia="ru-RU"/>
        </w:rPr>
        <w:br/>
        <w:t>1. Зачислить __________________________________________________________</w:t>
      </w:r>
      <w:r w:rsidRPr="00607618">
        <w:rPr>
          <w:lang w:eastAsia="ru-RU"/>
        </w:rPr>
        <w:br/>
        <w:t xml:space="preserve">                                                                             (ФИО экстерна)</w:t>
      </w:r>
      <w:r w:rsidRPr="00607618">
        <w:rPr>
          <w:lang w:eastAsia="ru-RU"/>
        </w:rPr>
        <w:br/>
        <w:t>с "____" __________ 20___ г. по "____" ___________ 20___ г.  для прохождения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промежуточной и (или) государственной итоговой аттестации за курс _____ класса (по предм</w:t>
      </w:r>
      <w:r w:rsidRPr="00607618">
        <w:rPr>
          <w:lang w:eastAsia="ru-RU"/>
        </w:rPr>
        <w:t>е</w:t>
      </w:r>
      <w:r w:rsidRPr="00607618">
        <w:rPr>
          <w:lang w:eastAsia="ru-RU"/>
        </w:rPr>
        <w:t>там(ам)______________________________________________________________________________________________________________________________________________)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  <w:t>2. Утвердить следующий график проведения промежуточной аттестации: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3488"/>
        <w:gridCol w:w="3324"/>
      </w:tblGrid>
      <w:tr w:rsidR="00607618" w:rsidRPr="00607618" w:rsidTr="00607618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  <w:tr w:rsidR="00607618" w:rsidRPr="00607618" w:rsidTr="005E20D7">
        <w:trPr>
          <w:trHeight w:val="894"/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 xml:space="preserve">Предметы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>Форма проведения промеж</w:t>
            </w:r>
            <w:r w:rsidRPr="00607618">
              <w:rPr>
                <w:lang w:eastAsia="ru-RU"/>
              </w:rPr>
              <w:t>у</w:t>
            </w:r>
            <w:r w:rsidRPr="00607618">
              <w:rPr>
                <w:lang w:eastAsia="ru-RU"/>
              </w:rPr>
              <w:t xml:space="preserve">точной аттестации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>Сроки проведения пром</w:t>
            </w:r>
            <w:r w:rsidRPr="00607618">
              <w:rPr>
                <w:lang w:eastAsia="ru-RU"/>
              </w:rPr>
              <w:t>е</w:t>
            </w:r>
            <w:r w:rsidRPr="00607618">
              <w:rPr>
                <w:lang w:eastAsia="ru-RU"/>
              </w:rPr>
              <w:t xml:space="preserve">жуточной аттестации </w:t>
            </w:r>
          </w:p>
        </w:tc>
      </w:tr>
      <w:tr w:rsidR="00607618" w:rsidRPr="00607618" w:rsidTr="005E20D7">
        <w:trPr>
          <w:trHeight w:val="200"/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  <w:tr w:rsidR="00607618" w:rsidRPr="00607618" w:rsidTr="005E20D7">
        <w:trPr>
          <w:trHeight w:val="261"/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</w:tbl>
    <w:p w:rsidR="00607618" w:rsidRPr="00607618" w:rsidRDefault="00607618" w:rsidP="00607618">
      <w:pPr>
        <w:suppressAutoHyphens w:val="0"/>
        <w:rPr>
          <w:lang w:eastAsia="ru-RU"/>
        </w:rPr>
      </w:pPr>
      <w:r w:rsidRPr="00607618">
        <w:rPr>
          <w:lang w:eastAsia="ru-RU"/>
        </w:rPr>
        <w:t>3. Утвердить следующий график проведения консультаций по предметам: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9"/>
        <w:gridCol w:w="3485"/>
        <w:gridCol w:w="3321"/>
      </w:tblGrid>
      <w:tr w:rsidR="00607618" w:rsidRPr="00607618" w:rsidTr="00607618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  <w:tr w:rsidR="00607618" w:rsidRPr="00607618" w:rsidTr="00607618">
        <w:trPr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 xml:space="preserve">Предметы </w:t>
            </w:r>
          </w:p>
        </w:tc>
        <w:tc>
          <w:tcPr>
            <w:tcW w:w="6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 xml:space="preserve">Сроки проведения консультаций </w:t>
            </w:r>
          </w:p>
        </w:tc>
      </w:tr>
      <w:tr w:rsidR="00607618" w:rsidRPr="00607618" w:rsidTr="00607618">
        <w:trPr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 xml:space="preserve">1 консультация 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jc w:val="center"/>
              <w:rPr>
                <w:lang w:eastAsia="ru-RU"/>
              </w:rPr>
            </w:pPr>
            <w:r w:rsidRPr="00607618">
              <w:rPr>
                <w:lang w:eastAsia="ru-RU"/>
              </w:rPr>
              <w:t xml:space="preserve">2 консультация </w:t>
            </w:r>
          </w:p>
        </w:tc>
      </w:tr>
      <w:tr w:rsidR="00607618" w:rsidRPr="00607618" w:rsidTr="005E20D7">
        <w:trPr>
          <w:trHeight w:val="240"/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  <w:tr w:rsidR="00607618" w:rsidRPr="00607618" w:rsidTr="005E20D7">
        <w:trPr>
          <w:trHeight w:val="215"/>
          <w:tblCellSpacing w:w="15" w:type="dxa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7618" w:rsidRPr="00607618" w:rsidRDefault="00607618" w:rsidP="00607618">
            <w:pPr>
              <w:suppressAutoHyphens w:val="0"/>
              <w:rPr>
                <w:lang w:eastAsia="ru-RU"/>
              </w:rPr>
            </w:pPr>
          </w:p>
        </w:tc>
      </w:tr>
    </w:tbl>
    <w:p w:rsidR="00607618" w:rsidRPr="00607618" w:rsidRDefault="00607618" w:rsidP="00607618">
      <w:pPr>
        <w:suppressAutoHyphens w:val="0"/>
        <w:rPr>
          <w:lang w:eastAsia="ru-RU"/>
        </w:rPr>
      </w:pPr>
      <w:r w:rsidRPr="00607618">
        <w:rPr>
          <w:lang w:eastAsia="ru-RU"/>
        </w:rPr>
        <w:t>4. Заместителю руководителя по УВР ____________________________________</w:t>
      </w:r>
      <w:r w:rsidRPr="00607618">
        <w:rPr>
          <w:lang w:eastAsia="ru-RU"/>
        </w:rPr>
        <w:br/>
        <w:t xml:space="preserve">                                                                                  (ФИО заместителя)</w:t>
      </w:r>
      <w:r w:rsidRPr="00607618">
        <w:rPr>
          <w:lang w:eastAsia="ru-RU"/>
        </w:rPr>
        <w:br/>
        <w:t>осуществлять контроль за своевременным проведением консультаций и проведением промеж</w:t>
      </w:r>
      <w:r w:rsidRPr="00607618">
        <w:rPr>
          <w:lang w:eastAsia="ru-RU"/>
        </w:rPr>
        <w:t>у</w:t>
      </w:r>
      <w:r w:rsidRPr="00607618">
        <w:rPr>
          <w:lang w:eastAsia="ru-RU"/>
        </w:rPr>
        <w:t>точной аттестации педагогическими работниками, ведением журнала учета проведения консул</w:t>
      </w:r>
      <w:r w:rsidRPr="00607618">
        <w:rPr>
          <w:lang w:eastAsia="ru-RU"/>
        </w:rPr>
        <w:t>ь</w:t>
      </w:r>
      <w:r w:rsidRPr="00607618">
        <w:rPr>
          <w:lang w:eastAsia="ru-RU"/>
        </w:rPr>
        <w:t>таций.</w:t>
      </w:r>
      <w:r w:rsidRPr="00607618">
        <w:rPr>
          <w:lang w:eastAsia="ru-RU"/>
        </w:rPr>
        <w:br/>
        <w:t>5. Контроль за исполнением приказа оставляю за собой.</w:t>
      </w:r>
      <w:r w:rsidRPr="00607618">
        <w:rPr>
          <w:lang w:eastAsia="ru-RU"/>
        </w:rPr>
        <w:br/>
      </w:r>
      <w:r w:rsidRPr="00607618">
        <w:rPr>
          <w:lang w:eastAsia="ru-RU"/>
        </w:rPr>
        <w:br/>
      </w:r>
    </w:p>
    <w:p w:rsidR="00607618" w:rsidRPr="00607618" w:rsidRDefault="00607618" w:rsidP="00607618">
      <w:pPr>
        <w:suppressAutoHyphens w:val="0"/>
        <w:rPr>
          <w:lang w:eastAsia="ru-RU"/>
        </w:rPr>
      </w:pPr>
    </w:p>
    <w:p w:rsidR="00F57968" w:rsidRPr="00F57968" w:rsidRDefault="00607618" w:rsidP="0060761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607618">
        <w:rPr>
          <w:lang w:eastAsia="ru-RU"/>
        </w:rPr>
        <w:t>Руководитель образовательной организации ___________/______</w:t>
      </w: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Default="00F57968" w:rsidP="00F57968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</w:p>
    <w:p w:rsidR="00F57968" w:rsidRPr="00F57968" w:rsidRDefault="00F57968" w:rsidP="00F57968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textAlignment w:val="baseline"/>
        <w:rPr>
          <w:color w:val="222222"/>
          <w:lang w:eastAsia="ru-RU"/>
        </w:rPr>
      </w:pPr>
    </w:p>
    <w:p w:rsidR="00010BF3" w:rsidRPr="00E85E6F" w:rsidRDefault="00010BF3" w:rsidP="00F57968">
      <w:pPr>
        <w:widowControl w:val="0"/>
        <w:suppressAutoHyphens w:val="0"/>
        <w:autoSpaceDE w:val="0"/>
        <w:autoSpaceDN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sectPr w:rsidR="00010BF3" w:rsidRPr="00E85E6F" w:rsidSect="007A4F7B">
      <w:footerReference w:type="default" r:id="rId11"/>
      <w:type w:val="continuous"/>
      <w:pgSz w:w="11906" w:h="16838"/>
      <w:pgMar w:top="567" w:right="567" w:bottom="70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7FA" w:rsidRDefault="009E47FA">
      <w:r>
        <w:separator/>
      </w:r>
    </w:p>
  </w:endnote>
  <w:endnote w:type="continuationSeparator" w:id="0">
    <w:p w:rsidR="009E47FA" w:rsidRDefault="009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334384"/>
      <w:docPartObj>
        <w:docPartGallery w:val="Page Numbers (Bottom of Page)"/>
        <w:docPartUnique/>
      </w:docPartObj>
    </w:sdtPr>
    <w:sdtEndPr/>
    <w:sdtContent>
      <w:p w:rsidR="0093391D" w:rsidRDefault="0093391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A4D">
          <w:rPr>
            <w:noProof/>
          </w:rPr>
          <w:t>12</w:t>
        </w:r>
        <w:r>
          <w:fldChar w:fldCharType="end"/>
        </w:r>
      </w:p>
    </w:sdtContent>
  </w:sdt>
  <w:p w:rsidR="0093391D" w:rsidRDefault="009339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7FA" w:rsidRDefault="009E47FA">
      <w:r>
        <w:separator/>
      </w:r>
    </w:p>
  </w:footnote>
  <w:footnote w:type="continuationSeparator" w:id="0">
    <w:p w:rsidR="009E47FA" w:rsidRDefault="009E4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4B25FD2"/>
    <w:multiLevelType w:val="multilevel"/>
    <w:tmpl w:val="A0F8C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59B08F8"/>
    <w:multiLevelType w:val="hybridMultilevel"/>
    <w:tmpl w:val="0A78DF56"/>
    <w:lvl w:ilvl="0" w:tplc="17F42F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D1773"/>
    <w:multiLevelType w:val="multilevel"/>
    <w:tmpl w:val="36002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EF0819"/>
    <w:multiLevelType w:val="hybridMultilevel"/>
    <w:tmpl w:val="7B40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A21C3"/>
    <w:multiLevelType w:val="hybridMultilevel"/>
    <w:tmpl w:val="C806253E"/>
    <w:lvl w:ilvl="0" w:tplc="A816FD6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FEF74F1"/>
    <w:multiLevelType w:val="multilevel"/>
    <w:tmpl w:val="AE2C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1263C8"/>
    <w:multiLevelType w:val="multilevel"/>
    <w:tmpl w:val="7800F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787681"/>
    <w:multiLevelType w:val="multilevel"/>
    <w:tmpl w:val="983CB3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70A621B"/>
    <w:multiLevelType w:val="hybridMultilevel"/>
    <w:tmpl w:val="AB5ECF06"/>
    <w:lvl w:ilvl="0" w:tplc="4A4CAC82">
      <w:start w:val="5"/>
      <w:numFmt w:val="upperRoman"/>
      <w:lvlText w:val="%1."/>
      <w:lvlJc w:val="left"/>
      <w:pPr>
        <w:ind w:left="7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>
    <w:nsid w:val="66AC20C8"/>
    <w:multiLevelType w:val="multilevel"/>
    <w:tmpl w:val="3C2CE3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69F80A8F"/>
    <w:multiLevelType w:val="hybridMultilevel"/>
    <w:tmpl w:val="89EA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D354F"/>
    <w:multiLevelType w:val="hybridMultilevel"/>
    <w:tmpl w:val="8AFC461A"/>
    <w:lvl w:ilvl="0" w:tplc="7F229E90">
      <w:start w:val="4"/>
      <w:numFmt w:val="upperRoman"/>
      <w:lvlText w:val="%1."/>
      <w:lvlJc w:val="left"/>
      <w:pPr>
        <w:ind w:left="7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>
    <w:nsid w:val="76FD0A3E"/>
    <w:multiLevelType w:val="multilevel"/>
    <w:tmpl w:val="6630D1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3"/>
  </w:num>
  <w:num w:numId="8">
    <w:abstractNumId w:val="12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8AB"/>
    <w:rsid w:val="000007A2"/>
    <w:rsid w:val="00010BF3"/>
    <w:rsid w:val="00026C53"/>
    <w:rsid w:val="00040A4C"/>
    <w:rsid w:val="000617EA"/>
    <w:rsid w:val="000955A2"/>
    <w:rsid w:val="000B3420"/>
    <w:rsid w:val="000E7876"/>
    <w:rsid w:val="000F5964"/>
    <w:rsid w:val="0015139D"/>
    <w:rsid w:val="001626F4"/>
    <w:rsid w:val="00162E27"/>
    <w:rsid w:val="0017674E"/>
    <w:rsid w:val="00176ADD"/>
    <w:rsid w:val="00177014"/>
    <w:rsid w:val="00193566"/>
    <w:rsid w:val="001A5D43"/>
    <w:rsid w:val="001B69ED"/>
    <w:rsid w:val="001F3670"/>
    <w:rsid w:val="00201F9B"/>
    <w:rsid w:val="00213414"/>
    <w:rsid w:val="002318A9"/>
    <w:rsid w:val="00252173"/>
    <w:rsid w:val="00252E95"/>
    <w:rsid w:val="0026070F"/>
    <w:rsid w:val="002A7D99"/>
    <w:rsid w:val="002D6F43"/>
    <w:rsid w:val="002E4084"/>
    <w:rsid w:val="002E6EB6"/>
    <w:rsid w:val="002F16C0"/>
    <w:rsid w:val="00317026"/>
    <w:rsid w:val="0033197B"/>
    <w:rsid w:val="00331CAB"/>
    <w:rsid w:val="00332EEE"/>
    <w:rsid w:val="003810AE"/>
    <w:rsid w:val="003A2881"/>
    <w:rsid w:val="003B718C"/>
    <w:rsid w:val="003C3D01"/>
    <w:rsid w:val="003F01BF"/>
    <w:rsid w:val="00424F13"/>
    <w:rsid w:val="004408E3"/>
    <w:rsid w:val="004444D3"/>
    <w:rsid w:val="00477FB8"/>
    <w:rsid w:val="004960E8"/>
    <w:rsid w:val="004B10D4"/>
    <w:rsid w:val="004B5AC7"/>
    <w:rsid w:val="004E1E24"/>
    <w:rsid w:val="004F0B12"/>
    <w:rsid w:val="0052134D"/>
    <w:rsid w:val="005528FD"/>
    <w:rsid w:val="00553C10"/>
    <w:rsid w:val="00564558"/>
    <w:rsid w:val="00593690"/>
    <w:rsid w:val="005A2786"/>
    <w:rsid w:val="005C226E"/>
    <w:rsid w:val="005D57DD"/>
    <w:rsid w:val="005E20D7"/>
    <w:rsid w:val="005E4E24"/>
    <w:rsid w:val="005E51F3"/>
    <w:rsid w:val="00601B29"/>
    <w:rsid w:val="00607618"/>
    <w:rsid w:val="00617B3B"/>
    <w:rsid w:val="00676BBA"/>
    <w:rsid w:val="006A375C"/>
    <w:rsid w:val="006C3276"/>
    <w:rsid w:val="006C70BD"/>
    <w:rsid w:val="00704C27"/>
    <w:rsid w:val="00746830"/>
    <w:rsid w:val="007531D4"/>
    <w:rsid w:val="00770C0A"/>
    <w:rsid w:val="007A4F7B"/>
    <w:rsid w:val="007B298B"/>
    <w:rsid w:val="007B6F41"/>
    <w:rsid w:val="007B7010"/>
    <w:rsid w:val="007F183D"/>
    <w:rsid w:val="00803FB0"/>
    <w:rsid w:val="00827B0B"/>
    <w:rsid w:val="008353BB"/>
    <w:rsid w:val="0083611B"/>
    <w:rsid w:val="00843A33"/>
    <w:rsid w:val="00861CD7"/>
    <w:rsid w:val="00867745"/>
    <w:rsid w:val="008B774B"/>
    <w:rsid w:val="008C5B8E"/>
    <w:rsid w:val="0093391D"/>
    <w:rsid w:val="00964AC7"/>
    <w:rsid w:val="009718AB"/>
    <w:rsid w:val="00982089"/>
    <w:rsid w:val="00985B3A"/>
    <w:rsid w:val="009860D3"/>
    <w:rsid w:val="009A1C6A"/>
    <w:rsid w:val="009A695C"/>
    <w:rsid w:val="009D7A62"/>
    <w:rsid w:val="009E47FA"/>
    <w:rsid w:val="00A03934"/>
    <w:rsid w:val="00A10093"/>
    <w:rsid w:val="00A16A66"/>
    <w:rsid w:val="00A1728C"/>
    <w:rsid w:val="00A74573"/>
    <w:rsid w:val="00AA59D8"/>
    <w:rsid w:val="00AA6A4D"/>
    <w:rsid w:val="00AB4CD2"/>
    <w:rsid w:val="00AF73DD"/>
    <w:rsid w:val="00B0040F"/>
    <w:rsid w:val="00B05C18"/>
    <w:rsid w:val="00B472F8"/>
    <w:rsid w:val="00BD4DB2"/>
    <w:rsid w:val="00C27981"/>
    <w:rsid w:val="00C44DB3"/>
    <w:rsid w:val="00C53DF8"/>
    <w:rsid w:val="00C569E3"/>
    <w:rsid w:val="00C66227"/>
    <w:rsid w:val="00C82DE4"/>
    <w:rsid w:val="00C90012"/>
    <w:rsid w:val="00CC1E9D"/>
    <w:rsid w:val="00CE4865"/>
    <w:rsid w:val="00D04362"/>
    <w:rsid w:val="00D46CD7"/>
    <w:rsid w:val="00D504F7"/>
    <w:rsid w:val="00D52943"/>
    <w:rsid w:val="00D81015"/>
    <w:rsid w:val="00DC327D"/>
    <w:rsid w:val="00DD4997"/>
    <w:rsid w:val="00DF1D19"/>
    <w:rsid w:val="00E103E8"/>
    <w:rsid w:val="00E221F9"/>
    <w:rsid w:val="00E265E4"/>
    <w:rsid w:val="00E431EA"/>
    <w:rsid w:val="00E5461C"/>
    <w:rsid w:val="00E73DC5"/>
    <w:rsid w:val="00E85E6F"/>
    <w:rsid w:val="00ED60C0"/>
    <w:rsid w:val="00EE530B"/>
    <w:rsid w:val="00F2283E"/>
    <w:rsid w:val="00F257AD"/>
    <w:rsid w:val="00F44363"/>
    <w:rsid w:val="00F57968"/>
    <w:rsid w:val="00F74F46"/>
    <w:rsid w:val="00FA0D35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B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bCs/>
      <w:color w:val="000000"/>
      <w:lang w:eastAsia="ru-RU"/>
    </w:rPr>
  </w:style>
  <w:style w:type="paragraph" w:styleId="2">
    <w:name w:val="heading 2"/>
    <w:basedOn w:val="a"/>
    <w:next w:val="a"/>
    <w:link w:val="2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both"/>
      <w:outlineLvl w:val="1"/>
    </w:pPr>
    <w:rPr>
      <w:color w:val="000000"/>
      <w:spacing w:val="-3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40A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403"/>
      <w:ind w:left="2952"/>
      <w:outlineLvl w:val="3"/>
    </w:pPr>
    <w:rPr>
      <w:b/>
      <w:bCs/>
      <w:color w:val="000000"/>
      <w:spacing w:val="-2"/>
      <w:lang w:eastAsia="ru-RU"/>
    </w:rPr>
  </w:style>
  <w:style w:type="paragraph" w:styleId="5">
    <w:name w:val="heading 5"/>
    <w:basedOn w:val="a"/>
    <w:next w:val="a"/>
    <w:link w:val="5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266" w:right="-31"/>
      <w:outlineLvl w:val="4"/>
    </w:pPr>
    <w:rPr>
      <w:b/>
      <w:bCs/>
      <w:color w:val="000000"/>
      <w:spacing w:val="-12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96"/>
      <w:ind w:left="2002"/>
      <w:outlineLvl w:val="5"/>
    </w:pPr>
    <w:rPr>
      <w:b/>
      <w:bCs/>
      <w:color w:val="000000"/>
      <w:spacing w:val="-6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57968"/>
    <w:pPr>
      <w:keepNext/>
      <w:widowControl w:val="0"/>
      <w:suppressAutoHyphens w:val="0"/>
      <w:autoSpaceDE w:val="0"/>
      <w:autoSpaceDN w:val="0"/>
      <w:adjustRightInd w:val="0"/>
      <w:outlineLvl w:val="6"/>
    </w:pPr>
    <w:rPr>
      <w:b/>
      <w:bCs/>
      <w:spacing w:val="-7"/>
      <w:sz w:val="2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51"/>
      <w:outlineLvl w:val="7"/>
    </w:pPr>
    <w:rPr>
      <w:b/>
      <w:bCs/>
      <w:color w:val="000000"/>
      <w:spacing w:val="-1"/>
      <w:lang w:eastAsia="ru-RU"/>
    </w:rPr>
  </w:style>
  <w:style w:type="paragraph" w:styleId="9">
    <w:name w:val="heading 9"/>
    <w:basedOn w:val="a"/>
    <w:next w:val="a"/>
    <w:link w:val="9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right="36"/>
      <w:jc w:val="right"/>
      <w:outlineLvl w:val="8"/>
    </w:pPr>
    <w:rPr>
      <w:b/>
      <w:bCs/>
      <w:color w:val="000000"/>
      <w:spacing w:val="3"/>
      <w:w w:val="127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F2283E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rsid w:val="00F2283E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uiPriority w:val="99"/>
    <w:rsid w:val="00F228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22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F2283E"/>
    <w:pPr>
      <w:widowControl w:val="0"/>
      <w:autoSpaceDE w:val="0"/>
      <w:spacing w:line="220" w:lineRule="exact"/>
      <w:ind w:firstLine="514"/>
      <w:jc w:val="both"/>
    </w:pPr>
  </w:style>
  <w:style w:type="paragraph" w:styleId="a6">
    <w:name w:val="header"/>
    <w:basedOn w:val="a"/>
    <w:link w:val="a7"/>
    <w:rsid w:val="00F22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22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9D7A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7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2DE4"/>
    <w:pPr>
      <w:ind w:left="720"/>
      <w:contextualSpacing/>
    </w:pPr>
  </w:style>
  <w:style w:type="table" w:customStyle="1" w:styleId="21">
    <w:name w:val="Сетка таблицы2"/>
    <w:basedOn w:val="a1"/>
    <w:next w:val="a9"/>
    <w:uiPriority w:val="59"/>
    <w:rsid w:val="000007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E51F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A4F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4F7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40A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57968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57968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57968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F57968"/>
    <w:rPr>
      <w:rFonts w:ascii="Times New Roman" w:eastAsia="Times New Roman" w:hAnsi="Times New Roman" w:cs="Times New Roman"/>
      <w:b/>
      <w:bCs/>
      <w:color w:val="000000"/>
      <w:spacing w:val="-12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57968"/>
    <w:rPr>
      <w:rFonts w:ascii="Times New Roman" w:eastAsia="Times New Roman" w:hAnsi="Times New Roman" w:cs="Times New Roman"/>
      <w:b/>
      <w:bCs/>
      <w:color w:val="000000"/>
      <w:spacing w:val="-6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F57968"/>
    <w:rPr>
      <w:rFonts w:ascii="Times New Roman" w:eastAsia="Times New Roman" w:hAnsi="Times New Roman" w:cs="Times New Roman"/>
      <w:b/>
      <w:bCs/>
      <w:spacing w:val="-7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68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57968"/>
    <w:rPr>
      <w:rFonts w:ascii="Times New Roman" w:eastAsia="Times New Roman" w:hAnsi="Times New Roman" w:cs="Times New Roman"/>
      <w:b/>
      <w:bCs/>
      <w:color w:val="000000"/>
      <w:spacing w:val="3"/>
      <w:w w:val="127"/>
      <w:sz w:val="20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7968"/>
  </w:style>
  <w:style w:type="character" w:styleId="ae">
    <w:name w:val="page number"/>
    <w:basedOn w:val="a0"/>
    <w:rsid w:val="00F57968"/>
  </w:style>
  <w:style w:type="paragraph" w:styleId="af">
    <w:name w:val="Body Text Indent"/>
    <w:basedOn w:val="a"/>
    <w:link w:val="af0"/>
    <w:rsid w:val="00F57968"/>
    <w:pPr>
      <w:framePr w:hSpace="180" w:wrap="notBeside" w:vAnchor="text" w:hAnchor="margin" w:x="324" w:y="85"/>
      <w:widowControl w:val="0"/>
      <w:shd w:val="clear" w:color="auto" w:fill="FFFFFF"/>
      <w:suppressAutoHyphens w:val="0"/>
      <w:autoSpaceDE w:val="0"/>
      <w:autoSpaceDN w:val="0"/>
      <w:adjustRightInd w:val="0"/>
      <w:ind w:left="29"/>
    </w:pPr>
    <w:rPr>
      <w:color w:val="000000"/>
      <w:spacing w:val="-6"/>
      <w:sz w:val="22"/>
      <w:szCs w:val="22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57968"/>
    <w:rPr>
      <w:rFonts w:ascii="Times New Roman" w:eastAsia="Times New Roman" w:hAnsi="Times New Roman" w:cs="Times New Roman"/>
      <w:color w:val="000000"/>
      <w:spacing w:val="-6"/>
      <w:shd w:val="clear" w:color="auto" w:fill="FFFFFF"/>
      <w:lang w:eastAsia="ru-RU"/>
    </w:rPr>
  </w:style>
  <w:style w:type="paragraph" w:styleId="af1">
    <w:name w:val="Body Text"/>
    <w:basedOn w:val="a"/>
    <w:link w:val="af2"/>
    <w:rsid w:val="00F57968"/>
    <w:pPr>
      <w:widowControl w:val="0"/>
      <w:shd w:val="clear" w:color="auto" w:fill="FFFFFF"/>
      <w:tabs>
        <w:tab w:val="left" w:leader="underscore" w:pos="2045"/>
      </w:tabs>
      <w:suppressAutoHyphens w:val="0"/>
      <w:autoSpaceDE w:val="0"/>
      <w:autoSpaceDN w:val="0"/>
      <w:adjustRightInd w:val="0"/>
      <w:jc w:val="right"/>
    </w:pPr>
    <w:rPr>
      <w:color w:val="000000"/>
      <w:spacing w:val="-5"/>
      <w:sz w:val="22"/>
      <w:szCs w:val="22"/>
      <w:lang w:eastAsia="ru-RU"/>
    </w:rPr>
  </w:style>
  <w:style w:type="character" w:customStyle="1" w:styleId="af2">
    <w:name w:val="Основной текст Знак"/>
    <w:basedOn w:val="a0"/>
    <w:link w:val="af1"/>
    <w:rsid w:val="00F57968"/>
    <w:rPr>
      <w:rFonts w:ascii="Times New Roman" w:eastAsia="Times New Roman" w:hAnsi="Times New Roman" w:cs="Times New Roman"/>
      <w:color w:val="000000"/>
      <w:spacing w:val="-5"/>
      <w:shd w:val="clear" w:color="auto" w:fill="FFFFFF"/>
      <w:lang w:eastAsia="ru-RU"/>
    </w:rPr>
  </w:style>
  <w:style w:type="paragraph" w:styleId="af3">
    <w:name w:val="Block Text"/>
    <w:basedOn w:val="a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left="426" w:right="19" w:firstLine="567"/>
    </w:pPr>
    <w:rPr>
      <w:b/>
      <w:bCs/>
      <w:color w:val="000000"/>
      <w:spacing w:val="-7"/>
      <w:sz w:val="22"/>
      <w:szCs w:val="20"/>
      <w:lang w:eastAsia="ru-RU"/>
    </w:rPr>
  </w:style>
  <w:style w:type="paragraph" w:styleId="22">
    <w:name w:val="Body Text Indent 2"/>
    <w:basedOn w:val="a"/>
    <w:link w:val="23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right="19" w:firstLine="567"/>
    </w:pPr>
    <w:rPr>
      <w:b/>
      <w:bCs/>
      <w:color w:val="000000"/>
      <w:spacing w:val="-8"/>
      <w:sz w:val="22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57968"/>
    <w:rPr>
      <w:rFonts w:ascii="Times New Roman" w:eastAsia="Times New Roman" w:hAnsi="Times New Roman" w:cs="Times New Roman"/>
      <w:b/>
      <w:bCs/>
      <w:color w:val="000000"/>
      <w:spacing w:val="-8"/>
      <w:szCs w:val="20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left="1134" w:firstLine="426"/>
    </w:pPr>
    <w:rPr>
      <w:b/>
      <w:bCs/>
      <w:color w:val="000000"/>
      <w:spacing w:val="2"/>
      <w:sz w:val="22"/>
      <w:szCs w:val="1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57968"/>
    <w:rPr>
      <w:rFonts w:ascii="Times New Roman" w:eastAsia="Times New Roman" w:hAnsi="Times New Roman" w:cs="Times New Roman"/>
      <w:b/>
      <w:bCs/>
      <w:color w:val="000000"/>
      <w:spacing w:val="2"/>
      <w:szCs w:val="18"/>
      <w:shd w:val="clear" w:color="auto" w:fill="FFFFFF"/>
      <w:lang w:eastAsia="ru-RU"/>
    </w:rPr>
  </w:style>
  <w:style w:type="paragraph" w:styleId="24">
    <w:name w:val="Body Text 2"/>
    <w:basedOn w:val="a"/>
    <w:link w:val="25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</w:pPr>
    <w:rPr>
      <w:b/>
      <w:bCs/>
      <w:color w:val="000000"/>
      <w:spacing w:val="1"/>
      <w:sz w:val="2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F57968"/>
    <w:rPr>
      <w:rFonts w:ascii="Times New Roman" w:eastAsia="Times New Roman" w:hAnsi="Times New Roman" w:cs="Times New Roman"/>
      <w:b/>
      <w:bCs/>
      <w:color w:val="000000"/>
      <w:spacing w:val="1"/>
      <w:szCs w:val="20"/>
      <w:shd w:val="clear" w:color="auto" w:fill="FFFFFF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57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5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center"/>
      <w:outlineLvl w:val="0"/>
    </w:pPr>
    <w:rPr>
      <w:b/>
      <w:bCs/>
      <w:color w:val="000000"/>
      <w:lang w:eastAsia="ru-RU"/>
    </w:rPr>
  </w:style>
  <w:style w:type="paragraph" w:styleId="2">
    <w:name w:val="heading 2"/>
    <w:basedOn w:val="a"/>
    <w:next w:val="a"/>
    <w:link w:val="2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jc w:val="both"/>
      <w:outlineLvl w:val="1"/>
    </w:pPr>
    <w:rPr>
      <w:color w:val="000000"/>
      <w:spacing w:val="-3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40A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403"/>
      <w:ind w:left="2952"/>
      <w:outlineLvl w:val="3"/>
    </w:pPr>
    <w:rPr>
      <w:b/>
      <w:bCs/>
      <w:color w:val="000000"/>
      <w:spacing w:val="-2"/>
      <w:lang w:eastAsia="ru-RU"/>
    </w:rPr>
  </w:style>
  <w:style w:type="paragraph" w:styleId="5">
    <w:name w:val="heading 5"/>
    <w:basedOn w:val="a"/>
    <w:next w:val="a"/>
    <w:link w:val="5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266" w:right="-31"/>
      <w:outlineLvl w:val="4"/>
    </w:pPr>
    <w:rPr>
      <w:b/>
      <w:bCs/>
      <w:color w:val="000000"/>
      <w:spacing w:val="-12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396"/>
      <w:ind w:left="2002"/>
      <w:outlineLvl w:val="5"/>
    </w:pPr>
    <w:rPr>
      <w:b/>
      <w:bCs/>
      <w:color w:val="000000"/>
      <w:spacing w:val="-6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F57968"/>
    <w:pPr>
      <w:keepNext/>
      <w:widowControl w:val="0"/>
      <w:suppressAutoHyphens w:val="0"/>
      <w:autoSpaceDE w:val="0"/>
      <w:autoSpaceDN w:val="0"/>
      <w:adjustRightInd w:val="0"/>
      <w:outlineLvl w:val="6"/>
    </w:pPr>
    <w:rPr>
      <w:b/>
      <w:bCs/>
      <w:spacing w:val="-7"/>
      <w:sz w:val="2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51"/>
      <w:outlineLvl w:val="7"/>
    </w:pPr>
    <w:rPr>
      <w:b/>
      <w:bCs/>
      <w:color w:val="000000"/>
      <w:spacing w:val="-1"/>
      <w:lang w:eastAsia="ru-RU"/>
    </w:rPr>
  </w:style>
  <w:style w:type="paragraph" w:styleId="9">
    <w:name w:val="heading 9"/>
    <w:basedOn w:val="a"/>
    <w:next w:val="a"/>
    <w:link w:val="90"/>
    <w:qFormat/>
    <w:rsid w:val="00F57968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right="36"/>
      <w:jc w:val="right"/>
      <w:outlineLvl w:val="8"/>
    </w:pPr>
    <w:rPr>
      <w:b/>
      <w:bCs/>
      <w:color w:val="000000"/>
      <w:spacing w:val="3"/>
      <w:w w:val="127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F2283E"/>
    <w:rPr>
      <w:rFonts w:ascii="Times New Roman" w:hAnsi="Times New Roman" w:cs="Times New Roman"/>
      <w:sz w:val="18"/>
      <w:szCs w:val="18"/>
    </w:rPr>
  </w:style>
  <w:style w:type="paragraph" w:styleId="a3">
    <w:name w:val="Normal (Web)"/>
    <w:basedOn w:val="a"/>
    <w:rsid w:val="00F2283E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uiPriority w:val="99"/>
    <w:rsid w:val="00F2283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22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F2283E"/>
    <w:pPr>
      <w:widowControl w:val="0"/>
      <w:autoSpaceDE w:val="0"/>
      <w:spacing w:line="220" w:lineRule="exact"/>
      <w:ind w:firstLine="514"/>
      <w:jc w:val="both"/>
    </w:pPr>
  </w:style>
  <w:style w:type="paragraph" w:styleId="a6">
    <w:name w:val="header"/>
    <w:basedOn w:val="a"/>
    <w:link w:val="a7"/>
    <w:rsid w:val="00F228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22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9D7A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676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2DE4"/>
    <w:pPr>
      <w:ind w:left="720"/>
      <w:contextualSpacing/>
    </w:pPr>
  </w:style>
  <w:style w:type="table" w:customStyle="1" w:styleId="21">
    <w:name w:val="Сетка таблицы2"/>
    <w:basedOn w:val="a1"/>
    <w:next w:val="a9"/>
    <w:uiPriority w:val="59"/>
    <w:rsid w:val="000007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E51F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A4F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4F7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40A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57968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57968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57968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F57968"/>
    <w:rPr>
      <w:rFonts w:ascii="Times New Roman" w:eastAsia="Times New Roman" w:hAnsi="Times New Roman" w:cs="Times New Roman"/>
      <w:b/>
      <w:bCs/>
      <w:color w:val="000000"/>
      <w:spacing w:val="-12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57968"/>
    <w:rPr>
      <w:rFonts w:ascii="Times New Roman" w:eastAsia="Times New Roman" w:hAnsi="Times New Roman" w:cs="Times New Roman"/>
      <w:b/>
      <w:bCs/>
      <w:color w:val="000000"/>
      <w:spacing w:val="-6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F57968"/>
    <w:rPr>
      <w:rFonts w:ascii="Times New Roman" w:eastAsia="Times New Roman" w:hAnsi="Times New Roman" w:cs="Times New Roman"/>
      <w:b/>
      <w:bCs/>
      <w:spacing w:val="-7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68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F57968"/>
    <w:rPr>
      <w:rFonts w:ascii="Times New Roman" w:eastAsia="Times New Roman" w:hAnsi="Times New Roman" w:cs="Times New Roman"/>
      <w:b/>
      <w:bCs/>
      <w:color w:val="000000"/>
      <w:spacing w:val="3"/>
      <w:w w:val="127"/>
      <w:sz w:val="20"/>
      <w:szCs w:val="20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57968"/>
  </w:style>
  <w:style w:type="character" w:styleId="ae">
    <w:name w:val="page number"/>
    <w:basedOn w:val="a0"/>
    <w:rsid w:val="00F57968"/>
  </w:style>
  <w:style w:type="paragraph" w:styleId="af">
    <w:name w:val="Body Text Indent"/>
    <w:basedOn w:val="a"/>
    <w:link w:val="af0"/>
    <w:rsid w:val="00F57968"/>
    <w:pPr>
      <w:framePr w:hSpace="180" w:wrap="notBeside" w:vAnchor="text" w:hAnchor="margin" w:x="324" w:y="85"/>
      <w:widowControl w:val="0"/>
      <w:shd w:val="clear" w:color="auto" w:fill="FFFFFF"/>
      <w:suppressAutoHyphens w:val="0"/>
      <w:autoSpaceDE w:val="0"/>
      <w:autoSpaceDN w:val="0"/>
      <w:adjustRightInd w:val="0"/>
      <w:ind w:left="29"/>
    </w:pPr>
    <w:rPr>
      <w:color w:val="000000"/>
      <w:spacing w:val="-6"/>
      <w:sz w:val="22"/>
      <w:szCs w:val="22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F57968"/>
    <w:rPr>
      <w:rFonts w:ascii="Times New Roman" w:eastAsia="Times New Roman" w:hAnsi="Times New Roman" w:cs="Times New Roman"/>
      <w:color w:val="000000"/>
      <w:spacing w:val="-6"/>
      <w:shd w:val="clear" w:color="auto" w:fill="FFFFFF"/>
      <w:lang w:eastAsia="ru-RU"/>
    </w:rPr>
  </w:style>
  <w:style w:type="paragraph" w:styleId="af1">
    <w:name w:val="Body Text"/>
    <w:basedOn w:val="a"/>
    <w:link w:val="af2"/>
    <w:rsid w:val="00F57968"/>
    <w:pPr>
      <w:widowControl w:val="0"/>
      <w:shd w:val="clear" w:color="auto" w:fill="FFFFFF"/>
      <w:tabs>
        <w:tab w:val="left" w:leader="underscore" w:pos="2045"/>
      </w:tabs>
      <w:suppressAutoHyphens w:val="0"/>
      <w:autoSpaceDE w:val="0"/>
      <w:autoSpaceDN w:val="0"/>
      <w:adjustRightInd w:val="0"/>
      <w:jc w:val="right"/>
    </w:pPr>
    <w:rPr>
      <w:color w:val="000000"/>
      <w:spacing w:val="-5"/>
      <w:sz w:val="22"/>
      <w:szCs w:val="22"/>
      <w:lang w:eastAsia="ru-RU"/>
    </w:rPr>
  </w:style>
  <w:style w:type="character" w:customStyle="1" w:styleId="af2">
    <w:name w:val="Основной текст Знак"/>
    <w:basedOn w:val="a0"/>
    <w:link w:val="af1"/>
    <w:rsid w:val="00F57968"/>
    <w:rPr>
      <w:rFonts w:ascii="Times New Roman" w:eastAsia="Times New Roman" w:hAnsi="Times New Roman" w:cs="Times New Roman"/>
      <w:color w:val="000000"/>
      <w:spacing w:val="-5"/>
      <w:shd w:val="clear" w:color="auto" w:fill="FFFFFF"/>
      <w:lang w:eastAsia="ru-RU"/>
    </w:rPr>
  </w:style>
  <w:style w:type="paragraph" w:styleId="af3">
    <w:name w:val="Block Text"/>
    <w:basedOn w:val="a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left="426" w:right="19" w:firstLine="567"/>
    </w:pPr>
    <w:rPr>
      <w:b/>
      <w:bCs/>
      <w:color w:val="000000"/>
      <w:spacing w:val="-7"/>
      <w:sz w:val="22"/>
      <w:szCs w:val="20"/>
      <w:lang w:eastAsia="ru-RU"/>
    </w:rPr>
  </w:style>
  <w:style w:type="paragraph" w:styleId="22">
    <w:name w:val="Body Text Indent 2"/>
    <w:basedOn w:val="a"/>
    <w:link w:val="23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right="19" w:firstLine="567"/>
    </w:pPr>
    <w:rPr>
      <w:b/>
      <w:bCs/>
      <w:color w:val="000000"/>
      <w:spacing w:val="-8"/>
      <w:sz w:val="22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F57968"/>
    <w:rPr>
      <w:rFonts w:ascii="Times New Roman" w:eastAsia="Times New Roman" w:hAnsi="Times New Roman" w:cs="Times New Roman"/>
      <w:b/>
      <w:bCs/>
      <w:color w:val="000000"/>
      <w:spacing w:val="-8"/>
      <w:szCs w:val="20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  <w:ind w:left="1134" w:firstLine="426"/>
    </w:pPr>
    <w:rPr>
      <w:b/>
      <w:bCs/>
      <w:color w:val="000000"/>
      <w:spacing w:val="2"/>
      <w:sz w:val="22"/>
      <w:szCs w:val="1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57968"/>
    <w:rPr>
      <w:rFonts w:ascii="Times New Roman" w:eastAsia="Times New Roman" w:hAnsi="Times New Roman" w:cs="Times New Roman"/>
      <w:b/>
      <w:bCs/>
      <w:color w:val="000000"/>
      <w:spacing w:val="2"/>
      <w:szCs w:val="18"/>
      <w:shd w:val="clear" w:color="auto" w:fill="FFFFFF"/>
      <w:lang w:eastAsia="ru-RU"/>
    </w:rPr>
  </w:style>
  <w:style w:type="paragraph" w:styleId="24">
    <w:name w:val="Body Text 2"/>
    <w:basedOn w:val="a"/>
    <w:link w:val="25"/>
    <w:rsid w:val="00F57968"/>
    <w:pPr>
      <w:widowControl w:val="0"/>
      <w:shd w:val="clear" w:color="auto" w:fill="FFFFFF"/>
      <w:suppressAutoHyphens w:val="0"/>
      <w:autoSpaceDE w:val="0"/>
      <w:autoSpaceDN w:val="0"/>
      <w:adjustRightInd w:val="0"/>
    </w:pPr>
    <w:rPr>
      <w:b/>
      <w:bCs/>
      <w:color w:val="000000"/>
      <w:spacing w:val="1"/>
      <w:sz w:val="22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F57968"/>
    <w:rPr>
      <w:rFonts w:ascii="Times New Roman" w:eastAsia="Times New Roman" w:hAnsi="Times New Roman" w:cs="Times New Roman"/>
      <w:b/>
      <w:bCs/>
      <w:color w:val="000000"/>
      <w:spacing w:val="1"/>
      <w:szCs w:val="20"/>
      <w:shd w:val="clear" w:color="auto" w:fill="FFFFFF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57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57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9023896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22FD-5DAB-4A65-BA54-1A81308D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12</cp:revision>
  <cp:lastPrinted>2024-05-15T09:18:00Z</cp:lastPrinted>
  <dcterms:created xsi:type="dcterms:W3CDTF">2021-10-25T11:04:00Z</dcterms:created>
  <dcterms:modified xsi:type="dcterms:W3CDTF">2024-05-15T09:18:00Z</dcterms:modified>
</cp:coreProperties>
</file>