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C50" w:rsidRDefault="00DC2C5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C2C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object w:dxaOrig="15168" w:dyaOrig="21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8.4pt;height:757.8pt" o:ole="">
            <v:imagedata r:id="rId6" o:title=""/>
          </v:shape>
          <o:OLEObject Type="Embed" ProgID="AcroExch.Document.DC" ShapeID="_x0000_i1025" DrawAspect="Content" ObjectID="_1820922169" r:id="rId7"/>
        </w:object>
      </w:r>
    </w:p>
    <w:p w:rsidR="00E64E0F" w:rsidRPr="003A747C" w:rsidRDefault="006750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74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план гуманитарного профиля СОО</w:t>
      </w:r>
    </w:p>
    <w:p w:rsidR="00E64E0F" w:rsidRPr="003A747C" w:rsidRDefault="006750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A74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E64E0F" w:rsidRPr="003A747C" w:rsidRDefault="006750A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3A747C">
        <w:rPr>
          <w:rFonts w:hAnsi="Times New Roman" w:cs="Times New Roman"/>
          <w:color w:val="000000"/>
          <w:sz w:val="28"/>
          <w:szCs w:val="28"/>
          <w:lang w:val="ru-RU"/>
        </w:rPr>
        <w:t>Учебный план разработан в соответствии с требованиями ФГОС СОО, ФОП СОО,</w:t>
      </w:r>
      <w:r w:rsidRPr="003A747C">
        <w:rPr>
          <w:rFonts w:hAnsi="Times New Roman" w:cs="Times New Roman"/>
          <w:color w:val="000000"/>
          <w:sz w:val="28"/>
          <w:szCs w:val="28"/>
        </w:rPr>
        <w:t> </w:t>
      </w:r>
      <w:r w:rsidRPr="003A747C">
        <w:rPr>
          <w:rFonts w:hAnsi="Times New Roman" w:cs="Times New Roman"/>
          <w:color w:val="000000"/>
          <w:sz w:val="28"/>
          <w:szCs w:val="28"/>
          <w:lang w:val="ru-RU"/>
        </w:rPr>
        <w:t>СП 2.4.3648-20, СанПиН 1.2.3685-21. Количество часов по предметам рассчитано на уровень образования</w:t>
      </w:r>
      <w:r w:rsidRPr="003A747C">
        <w:rPr>
          <w:rFonts w:hAnsi="Times New Roman" w:cs="Times New Roman"/>
          <w:color w:val="000000"/>
          <w:sz w:val="28"/>
          <w:szCs w:val="28"/>
        </w:rPr>
        <w:t> </w:t>
      </w:r>
      <w:r w:rsidRPr="003A747C">
        <w:rPr>
          <w:rFonts w:hAnsi="Times New Roman" w:cs="Times New Roman"/>
          <w:color w:val="000000"/>
          <w:sz w:val="28"/>
          <w:szCs w:val="28"/>
          <w:lang w:val="ru-RU"/>
        </w:rPr>
        <w:t>с учетом максимальной общей нагрузки при шестидневной учебной неделе и 68</w:t>
      </w:r>
      <w:r w:rsidRPr="003A747C">
        <w:rPr>
          <w:rFonts w:hAnsi="Times New Roman" w:cs="Times New Roman"/>
          <w:color w:val="000000"/>
          <w:sz w:val="28"/>
          <w:szCs w:val="28"/>
        </w:rPr>
        <w:t> </w:t>
      </w:r>
      <w:r w:rsidRPr="003A747C">
        <w:rPr>
          <w:rFonts w:hAnsi="Times New Roman" w:cs="Times New Roman"/>
          <w:color w:val="000000"/>
          <w:sz w:val="28"/>
          <w:szCs w:val="28"/>
          <w:lang w:val="ru-RU"/>
        </w:rPr>
        <w:t>учебных недель за два учебных года.</w:t>
      </w:r>
    </w:p>
    <w:p w:rsidR="003A747C" w:rsidRPr="003A747C" w:rsidRDefault="003A747C" w:rsidP="003A747C">
      <w:pPr>
        <w:rPr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A747C">
        <w:rPr>
          <w:sz w:val="28"/>
          <w:lang w:val="ru-RU"/>
        </w:rPr>
        <w:t>Учебный план является частью образовательной программы Муниципальное бюджетное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общеобразовательное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учреждение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-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средняя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общеобразовательная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школа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станицы Луковской имени С. Г. Астанина,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разработанной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в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соответствии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szCs w:val="28"/>
          <w:lang w:val="ru-RU"/>
        </w:rPr>
        <w:t>Федеральным Законом от 29.12.2012 г. № 273-ФЗ «Об образовании в Российской Федерации»;</w:t>
      </w:r>
    </w:p>
    <w:p w:rsidR="003A747C" w:rsidRPr="003A747C" w:rsidRDefault="003A747C" w:rsidP="003A747C">
      <w:pPr>
        <w:rPr>
          <w:sz w:val="28"/>
          <w:lang w:val="ru-RU"/>
        </w:rPr>
      </w:pPr>
      <w:proofErr w:type="gramStart"/>
      <w:r w:rsidRPr="003A747C">
        <w:rPr>
          <w:sz w:val="28"/>
          <w:lang w:val="ru-RU"/>
        </w:rPr>
        <w:t>С ФГОС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среднего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общего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образования,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с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учетом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Федеральной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образовательной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программой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среднего</w:t>
      </w:r>
      <w:r w:rsidRPr="003A747C">
        <w:rPr>
          <w:spacing w:val="6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общего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образования,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и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обеспечивает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выполнение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санитарно-эпидемиологических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требований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СП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2.4.3648-20</w:t>
      </w:r>
      <w:r w:rsidRPr="003A747C">
        <w:rPr>
          <w:spacing w:val="-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и гигиенических</w:t>
      </w:r>
      <w:r w:rsidRPr="003A747C">
        <w:rPr>
          <w:spacing w:val="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нормативов</w:t>
      </w:r>
      <w:r w:rsidRPr="003A747C">
        <w:rPr>
          <w:spacing w:val="-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и</w:t>
      </w:r>
      <w:r w:rsidRPr="003A747C">
        <w:rPr>
          <w:spacing w:val="-1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>требований СанПиН</w:t>
      </w:r>
      <w:r w:rsidRPr="003A747C">
        <w:rPr>
          <w:spacing w:val="-2"/>
          <w:sz w:val="28"/>
          <w:lang w:val="ru-RU"/>
        </w:rPr>
        <w:t xml:space="preserve"> </w:t>
      </w:r>
      <w:r w:rsidRPr="003A747C">
        <w:rPr>
          <w:sz w:val="28"/>
          <w:lang w:val="ru-RU"/>
        </w:rPr>
        <w:t xml:space="preserve">1.2.3685-21., 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 xml:space="preserve">Приказ </w:t>
      </w:r>
      <w:r w:rsidRPr="003A747C">
        <w:rPr>
          <w:rFonts w:eastAsiaTheme="minorEastAsia"/>
          <w:color w:val="000000" w:themeColor="text1"/>
          <w:kern w:val="24"/>
          <w:sz w:val="28"/>
          <w:szCs w:val="28"/>
          <w:lang w:val="ru-RU" w:eastAsia="ru-RU"/>
        </w:rPr>
        <w:t xml:space="preserve">Министерства образования и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 xml:space="preserve">науки Российской Федерации от 17.05.2012 </w:t>
      </w:r>
      <w:r w:rsidRPr="003A747C">
        <w:rPr>
          <w:rFonts w:eastAsiaTheme="minorEastAsia"/>
          <w:color w:val="000000" w:themeColor="text1"/>
          <w:spacing w:val="1"/>
          <w:kern w:val="24"/>
          <w:sz w:val="28"/>
          <w:szCs w:val="28"/>
          <w:lang w:val="ru-RU" w:eastAsia="ru-RU"/>
        </w:rPr>
        <w:t xml:space="preserve">№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 xml:space="preserve">413 </w:t>
      </w:r>
      <w:r w:rsidRPr="003A747C">
        <w:rPr>
          <w:rFonts w:eastAsiaTheme="minorEastAsia"/>
          <w:color w:val="000000" w:themeColor="text1"/>
          <w:kern w:val="24"/>
          <w:sz w:val="28"/>
          <w:szCs w:val="28"/>
          <w:lang w:val="ru-RU" w:eastAsia="ru-RU"/>
        </w:rPr>
        <w:t xml:space="preserve">«Об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 xml:space="preserve">утверждении федерального государственного </w:t>
      </w:r>
      <w:r w:rsidRPr="003A747C">
        <w:rPr>
          <w:rFonts w:eastAsiaTheme="minorEastAsia"/>
          <w:color w:val="000000" w:themeColor="text1"/>
          <w:spacing w:val="-59"/>
          <w:kern w:val="24"/>
          <w:sz w:val="28"/>
          <w:szCs w:val="28"/>
          <w:lang w:val="ru-RU" w:eastAsia="ru-RU"/>
        </w:rPr>
        <w:t xml:space="preserve">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>образовательного</w:t>
      </w:r>
      <w:r w:rsidRPr="003A747C">
        <w:rPr>
          <w:rFonts w:eastAsiaTheme="minorEastAsia"/>
          <w:color w:val="000000" w:themeColor="text1"/>
          <w:spacing w:val="-5"/>
          <w:kern w:val="24"/>
          <w:sz w:val="28"/>
          <w:szCs w:val="28"/>
          <w:lang w:val="ru-RU" w:eastAsia="ru-RU"/>
        </w:rPr>
        <w:t xml:space="preserve">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 xml:space="preserve">стандарта </w:t>
      </w:r>
      <w:r w:rsidRPr="003A747C">
        <w:rPr>
          <w:rFonts w:eastAsiaTheme="minorEastAsia"/>
          <w:color w:val="000000" w:themeColor="text1"/>
          <w:spacing w:val="-2"/>
          <w:kern w:val="24"/>
          <w:sz w:val="28"/>
          <w:szCs w:val="28"/>
          <w:lang w:val="ru-RU" w:eastAsia="ru-RU"/>
        </w:rPr>
        <w:t>среднего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 xml:space="preserve"> общего</w:t>
      </w:r>
      <w:r w:rsidRPr="003A747C">
        <w:rPr>
          <w:rFonts w:eastAsiaTheme="minorEastAsia"/>
          <w:color w:val="000000" w:themeColor="text1"/>
          <w:spacing w:val="-5"/>
          <w:kern w:val="24"/>
          <w:sz w:val="28"/>
          <w:szCs w:val="28"/>
          <w:lang w:val="ru-RU" w:eastAsia="ru-RU"/>
        </w:rPr>
        <w:t xml:space="preserve"> </w:t>
      </w:r>
      <w:r w:rsidRPr="003A747C">
        <w:rPr>
          <w:rFonts w:eastAsiaTheme="minorEastAsia"/>
          <w:color w:val="000000" w:themeColor="text1"/>
          <w:kern w:val="24"/>
          <w:sz w:val="28"/>
          <w:szCs w:val="28"/>
          <w:lang w:val="ru-RU" w:eastAsia="ru-RU"/>
        </w:rPr>
        <w:t>образования»</w:t>
      </w:r>
      <w:r w:rsidRPr="003A747C">
        <w:rPr>
          <w:rFonts w:eastAsiaTheme="minorEastAsia"/>
          <w:color w:val="000000" w:themeColor="text1"/>
          <w:spacing w:val="-4"/>
          <w:kern w:val="24"/>
          <w:sz w:val="28"/>
          <w:szCs w:val="28"/>
          <w:lang w:val="ru-RU" w:eastAsia="ru-RU"/>
        </w:rPr>
        <w:t xml:space="preserve"> </w:t>
      </w:r>
      <w:r w:rsidRPr="003A747C">
        <w:rPr>
          <w:rFonts w:eastAsiaTheme="minorEastAsia"/>
          <w:color w:val="000000" w:themeColor="text1"/>
          <w:spacing w:val="-2"/>
          <w:kern w:val="24"/>
          <w:sz w:val="28"/>
          <w:szCs w:val="28"/>
          <w:lang w:val="ru-RU" w:eastAsia="ru-RU"/>
        </w:rPr>
        <w:t>(ред.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 xml:space="preserve"> от</w:t>
      </w:r>
      <w:r w:rsidRPr="003A747C">
        <w:rPr>
          <w:rFonts w:eastAsiaTheme="minorEastAsia"/>
          <w:color w:val="000000" w:themeColor="text1"/>
          <w:kern w:val="24"/>
          <w:sz w:val="28"/>
          <w:szCs w:val="28"/>
          <w:lang w:val="ru-RU" w:eastAsia="ru-RU"/>
        </w:rPr>
        <w:t xml:space="preserve"> </w:t>
      </w:r>
      <w:r w:rsidRPr="003A747C">
        <w:rPr>
          <w:rFonts w:eastAsiaTheme="minorEastAsia"/>
          <w:b/>
          <w:bCs/>
          <w:color w:val="000000" w:themeColor="text1"/>
          <w:spacing w:val="-1"/>
          <w:kern w:val="24"/>
          <w:sz w:val="28"/>
          <w:szCs w:val="28"/>
          <w:lang w:val="ru-RU" w:eastAsia="ru-RU"/>
        </w:rPr>
        <w:t>12.08.2022</w:t>
      </w:r>
      <w:r w:rsidRPr="003A747C">
        <w:rPr>
          <w:rFonts w:eastAsiaTheme="minorEastAsia"/>
          <w:b/>
          <w:bCs/>
          <w:color w:val="000000" w:themeColor="text1"/>
          <w:spacing w:val="4"/>
          <w:kern w:val="24"/>
          <w:sz w:val="28"/>
          <w:szCs w:val="28"/>
          <w:lang w:val="ru-RU" w:eastAsia="ru-RU"/>
        </w:rPr>
        <w:t xml:space="preserve"> </w:t>
      </w:r>
      <w:r w:rsidRPr="003A747C">
        <w:rPr>
          <w:rFonts w:eastAsiaTheme="minorEastAsia"/>
          <w:b/>
          <w:bCs/>
          <w:color w:val="000000" w:themeColor="text1"/>
          <w:spacing w:val="1"/>
          <w:kern w:val="24"/>
          <w:sz w:val="28"/>
          <w:szCs w:val="28"/>
          <w:lang w:val="ru-RU" w:eastAsia="ru-RU"/>
        </w:rPr>
        <w:t>№</w:t>
      </w:r>
      <w:r w:rsidRPr="003A747C">
        <w:rPr>
          <w:rFonts w:eastAsiaTheme="minorEastAsia"/>
          <w:b/>
          <w:bCs/>
          <w:color w:val="000000" w:themeColor="text1"/>
          <w:spacing w:val="-1"/>
          <w:kern w:val="24"/>
          <w:sz w:val="28"/>
          <w:szCs w:val="28"/>
          <w:lang w:val="ru-RU" w:eastAsia="ru-RU"/>
        </w:rPr>
        <w:t xml:space="preserve"> 732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>)</w:t>
      </w:r>
      <w:r w:rsidRPr="003A747C">
        <w:rPr>
          <w:sz w:val="28"/>
          <w:lang w:val="ru-RU"/>
        </w:rPr>
        <w:t xml:space="preserve">,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 xml:space="preserve">Приказ </w:t>
      </w:r>
      <w:r w:rsidRPr="003A747C">
        <w:rPr>
          <w:rFonts w:eastAsiaTheme="minorEastAsia"/>
          <w:color w:val="000000" w:themeColor="text1"/>
          <w:kern w:val="24"/>
          <w:sz w:val="28"/>
          <w:szCs w:val="28"/>
          <w:lang w:val="ru-RU" w:eastAsia="ru-RU"/>
        </w:rPr>
        <w:t xml:space="preserve">Министерства образования и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>науки Российской Федерации</w:t>
      </w:r>
      <w:proofErr w:type="gramEnd"/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 xml:space="preserve"> от 17.05.2012 </w:t>
      </w:r>
      <w:r w:rsidRPr="003A747C">
        <w:rPr>
          <w:rFonts w:eastAsiaTheme="minorEastAsia"/>
          <w:color w:val="000000" w:themeColor="text1"/>
          <w:spacing w:val="1"/>
          <w:kern w:val="24"/>
          <w:sz w:val="28"/>
          <w:szCs w:val="28"/>
          <w:lang w:val="ru-RU" w:eastAsia="ru-RU"/>
        </w:rPr>
        <w:t xml:space="preserve">№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 xml:space="preserve">413 </w:t>
      </w:r>
      <w:r w:rsidRPr="003A747C">
        <w:rPr>
          <w:rFonts w:eastAsiaTheme="minorEastAsia"/>
          <w:color w:val="000000" w:themeColor="text1"/>
          <w:kern w:val="24"/>
          <w:sz w:val="28"/>
          <w:szCs w:val="28"/>
          <w:lang w:val="ru-RU" w:eastAsia="ru-RU"/>
        </w:rPr>
        <w:t xml:space="preserve">«Об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 xml:space="preserve">утверждении федерального государственного </w:t>
      </w:r>
      <w:r w:rsidRPr="003A747C">
        <w:rPr>
          <w:rFonts w:eastAsiaTheme="minorEastAsia"/>
          <w:color w:val="000000" w:themeColor="text1"/>
          <w:spacing w:val="-59"/>
          <w:kern w:val="24"/>
          <w:sz w:val="28"/>
          <w:szCs w:val="28"/>
          <w:lang w:val="ru-RU" w:eastAsia="ru-RU"/>
        </w:rPr>
        <w:t xml:space="preserve">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>образовательного</w:t>
      </w:r>
      <w:r w:rsidRPr="003A747C">
        <w:rPr>
          <w:rFonts w:eastAsiaTheme="minorEastAsia"/>
          <w:color w:val="000000" w:themeColor="text1"/>
          <w:spacing w:val="-5"/>
          <w:kern w:val="24"/>
          <w:sz w:val="28"/>
          <w:szCs w:val="28"/>
          <w:lang w:val="ru-RU" w:eastAsia="ru-RU"/>
        </w:rPr>
        <w:t xml:space="preserve">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 xml:space="preserve">стандарта </w:t>
      </w:r>
      <w:r w:rsidRPr="003A747C">
        <w:rPr>
          <w:rFonts w:eastAsiaTheme="minorEastAsia"/>
          <w:color w:val="000000" w:themeColor="text1"/>
          <w:spacing w:val="-2"/>
          <w:kern w:val="24"/>
          <w:sz w:val="28"/>
          <w:szCs w:val="28"/>
          <w:lang w:val="ru-RU" w:eastAsia="ru-RU"/>
        </w:rPr>
        <w:t>среднего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 xml:space="preserve"> общего</w:t>
      </w:r>
      <w:r w:rsidRPr="003A747C">
        <w:rPr>
          <w:rFonts w:eastAsiaTheme="minorEastAsia"/>
          <w:color w:val="000000" w:themeColor="text1"/>
          <w:spacing w:val="-5"/>
          <w:kern w:val="24"/>
          <w:sz w:val="28"/>
          <w:szCs w:val="28"/>
          <w:lang w:val="ru-RU" w:eastAsia="ru-RU"/>
        </w:rPr>
        <w:t xml:space="preserve"> </w:t>
      </w:r>
      <w:r w:rsidRPr="003A747C">
        <w:rPr>
          <w:rFonts w:eastAsiaTheme="minorEastAsia"/>
          <w:color w:val="000000" w:themeColor="text1"/>
          <w:kern w:val="24"/>
          <w:sz w:val="28"/>
          <w:szCs w:val="28"/>
          <w:lang w:val="ru-RU" w:eastAsia="ru-RU"/>
        </w:rPr>
        <w:t>образования»</w:t>
      </w:r>
      <w:r w:rsidRPr="003A747C">
        <w:rPr>
          <w:rFonts w:eastAsiaTheme="minorEastAsia"/>
          <w:color w:val="000000" w:themeColor="text1"/>
          <w:spacing w:val="-4"/>
          <w:kern w:val="24"/>
          <w:sz w:val="28"/>
          <w:szCs w:val="28"/>
          <w:lang w:val="ru-RU" w:eastAsia="ru-RU"/>
        </w:rPr>
        <w:t xml:space="preserve"> </w:t>
      </w:r>
      <w:r w:rsidRPr="003A747C">
        <w:rPr>
          <w:rFonts w:eastAsiaTheme="minorEastAsia"/>
          <w:color w:val="000000" w:themeColor="text1"/>
          <w:spacing w:val="-2"/>
          <w:kern w:val="24"/>
          <w:sz w:val="28"/>
          <w:szCs w:val="28"/>
          <w:lang w:val="ru-RU" w:eastAsia="ru-RU"/>
        </w:rPr>
        <w:t>(ред.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 xml:space="preserve"> от</w:t>
      </w:r>
      <w:r w:rsidRPr="003A747C">
        <w:rPr>
          <w:rFonts w:eastAsiaTheme="minorEastAsia"/>
          <w:color w:val="000000" w:themeColor="text1"/>
          <w:kern w:val="24"/>
          <w:sz w:val="28"/>
          <w:szCs w:val="28"/>
          <w:lang w:val="ru-RU" w:eastAsia="ru-RU"/>
        </w:rPr>
        <w:t xml:space="preserve"> </w:t>
      </w:r>
      <w:r w:rsidRPr="003A747C">
        <w:rPr>
          <w:rFonts w:eastAsiaTheme="minorEastAsia"/>
          <w:b/>
          <w:bCs/>
          <w:color w:val="000000" w:themeColor="text1"/>
          <w:spacing w:val="-1"/>
          <w:kern w:val="24"/>
          <w:sz w:val="28"/>
          <w:szCs w:val="28"/>
          <w:lang w:val="ru-RU" w:eastAsia="ru-RU"/>
        </w:rPr>
        <w:t>12.08.2022</w:t>
      </w:r>
      <w:r w:rsidRPr="003A747C">
        <w:rPr>
          <w:rFonts w:eastAsiaTheme="minorEastAsia"/>
          <w:b/>
          <w:bCs/>
          <w:color w:val="000000" w:themeColor="text1"/>
          <w:spacing w:val="4"/>
          <w:kern w:val="24"/>
          <w:sz w:val="28"/>
          <w:szCs w:val="28"/>
          <w:lang w:val="ru-RU" w:eastAsia="ru-RU"/>
        </w:rPr>
        <w:t xml:space="preserve"> </w:t>
      </w:r>
      <w:r w:rsidRPr="003A747C">
        <w:rPr>
          <w:rFonts w:eastAsiaTheme="minorEastAsia"/>
          <w:b/>
          <w:bCs/>
          <w:color w:val="000000" w:themeColor="text1"/>
          <w:spacing w:val="1"/>
          <w:kern w:val="24"/>
          <w:sz w:val="28"/>
          <w:szCs w:val="28"/>
          <w:lang w:val="ru-RU" w:eastAsia="ru-RU"/>
        </w:rPr>
        <w:t>№</w:t>
      </w:r>
      <w:r w:rsidRPr="003A747C">
        <w:rPr>
          <w:rFonts w:eastAsiaTheme="minorEastAsia"/>
          <w:b/>
          <w:bCs/>
          <w:color w:val="000000" w:themeColor="text1"/>
          <w:spacing w:val="-1"/>
          <w:kern w:val="24"/>
          <w:sz w:val="28"/>
          <w:szCs w:val="28"/>
          <w:lang w:val="ru-RU" w:eastAsia="ru-RU"/>
        </w:rPr>
        <w:t xml:space="preserve"> 732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 w:eastAsia="ru-RU"/>
        </w:rPr>
        <w:t>)</w:t>
      </w:r>
      <w:r w:rsidRPr="003A747C">
        <w:rPr>
          <w:sz w:val="28"/>
          <w:lang w:val="ru-RU"/>
        </w:rPr>
        <w:t xml:space="preserve">,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/>
        </w:rPr>
        <w:t>Приказ</w:t>
      </w:r>
      <w:r w:rsidRPr="003A747C">
        <w:rPr>
          <w:rFonts w:eastAsiaTheme="minorEastAsia"/>
          <w:color w:val="000000" w:themeColor="text1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/>
        </w:rPr>
        <w:t>Министерства</w:t>
      </w:r>
      <w:r w:rsidRPr="003A747C">
        <w:rPr>
          <w:rFonts w:eastAsiaTheme="minorEastAsia"/>
          <w:color w:val="000000" w:themeColor="text1"/>
          <w:spacing w:val="-2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/>
        </w:rPr>
        <w:t>просвещения</w:t>
      </w:r>
      <w:r w:rsidRPr="003A747C">
        <w:rPr>
          <w:sz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spacing w:val="-2"/>
          <w:kern w:val="24"/>
          <w:sz w:val="28"/>
          <w:szCs w:val="28"/>
          <w:lang w:val="ru-RU"/>
        </w:rPr>
        <w:t>Российской</w:t>
      </w:r>
      <w:r w:rsidRPr="003A747C">
        <w:rPr>
          <w:rFonts w:eastAsiaTheme="minorEastAsia"/>
          <w:color w:val="000000" w:themeColor="text1"/>
          <w:spacing w:val="2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spacing w:val="-2"/>
          <w:kern w:val="24"/>
          <w:sz w:val="28"/>
          <w:szCs w:val="28"/>
          <w:lang w:val="ru-RU"/>
        </w:rPr>
        <w:t>Федерации</w:t>
      </w:r>
      <w:r w:rsidRPr="003A747C">
        <w:rPr>
          <w:rFonts w:eastAsiaTheme="minorEastAsia"/>
          <w:color w:val="000000" w:themeColor="text1"/>
          <w:spacing w:val="3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/>
        </w:rPr>
        <w:t>от</w:t>
      </w:r>
      <w:r w:rsidRPr="003A747C">
        <w:rPr>
          <w:rFonts w:eastAsiaTheme="minorEastAsia"/>
          <w:color w:val="000000" w:themeColor="text1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b/>
          <w:bCs/>
          <w:color w:val="000000" w:themeColor="text1"/>
          <w:spacing w:val="-1"/>
          <w:kern w:val="24"/>
          <w:sz w:val="28"/>
          <w:szCs w:val="28"/>
          <w:lang w:val="ru-RU"/>
        </w:rPr>
        <w:t>27.12.2023</w:t>
      </w:r>
      <w:r w:rsidRPr="003A747C">
        <w:rPr>
          <w:rFonts w:eastAsiaTheme="minorEastAsia"/>
          <w:b/>
          <w:bCs/>
          <w:color w:val="000000" w:themeColor="text1"/>
          <w:spacing w:val="4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b/>
          <w:bCs/>
          <w:color w:val="000000" w:themeColor="text1"/>
          <w:kern w:val="24"/>
          <w:sz w:val="28"/>
          <w:szCs w:val="28"/>
          <w:lang w:val="ru-RU"/>
        </w:rPr>
        <w:t>№</w:t>
      </w:r>
      <w:r w:rsidRPr="003A747C">
        <w:rPr>
          <w:rFonts w:eastAsiaTheme="minorEastAsia"/>
          <w:b/>
          <w:bCs/>
          <w:color w:val="000000" w:themeColor="text1"/>
          <w:spacing w:val="-2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b/>
          <w:bCs/>
          <w:color w:val="000000" w:themeColor="text1"/>
          <w:spacing w:val="-1"/>
          <w:kern w:val="24"/>
          <w:sz w:val="28"/>
          <w:szCs w:val="28"/>
          <w:lang w:val="ru-RU"/>
        </w:rPr>
        <w:t>1028</w:t>
      </w:r>
    </w:p>
    <w:p w:rsidR="003A747C" w:rsidRPr="003A747C" w:rsidRDefault="003A747C">
      <w:pPr>
        <w:rPr>
          <w:sz w:val="28"/>
          <w:szCs w:val="28"/>
          <w:lang w:val="ru-RU"/>
        </w:rPr>
      </w:pP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/>
        </w:rPr>
        <w:t>«О</w:t>
      </w:r>
      <w:r w:rsidRPr="003A747C">
        <w:rPr>
          <w:rFonts w:eastAsiaTheme="minorEastAsia"/>
          <w:color w:val="000000" w:themeColor="text1"/>
          <w:spacing w:val="-5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kern w:val="24"/>
          <w:sz w:val="28"/>
          <w:szCs w:val="28"/>
          <w:lang w:val="ru-RU"/>
        </w:rPr>
        <w:t>внесении</w:t>
      </w:r>
      <w:r w:rsidRPr="003A747C">
        <w:rPr>
          <w:rFonts w:eastAsiaTheme="minorEastAsia"/>
          <w:color w:val="000000" w:themeColor="text1"/>
          <w:spacing w:val="1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/>
        </w:rPr>
        <w:t>изменений</w:t>
      </w:r>
      <w:r w:rsidRPr="003A747C">
        <w:rPr>
          <w:rFonts w:eastAsiaTheme="minorEastAsia"/>
          <w:color w:val="000000" w:themeColor="text1"/>
          <w:spacing w:val="3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kern w:val="24"/>
          <w:sz w:val="28"/>
          <w:szCs w:val="28"/>
          <w:lang w:val="ru-RU"/>
        </w:rPr>
        <w:t xml:space="preserve">в </w:t>
      </w:r>
      <w:r w:rsidRPr="003A747C">
        <w:rPr>
          <w:rFonts w:eastAsiaTheme="minorEastAsia"/>
          <w:color w:val="000000" w:themeColor="text1"/>
          <w:spacing w:val="-2"/>
          <w:kern w:val="24"/>
          <w:sz w:val="28"/>
          <w:szCs w:val="28"/>
          <w:lang w:val="ru-RU"/>
        </w:rPr>
        <w:t>некоторые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spacing w:val="-2"/>
          <w:kern w:val="24"/>
          <w:sz w:val="28"/>
          <w:szCs w:val="28"/>
          <w:lang w:val="ru-RU"/>
        </w:rPr>
        <w:t xml:space="preserve">приказы </w:t>
      </w:r>
      <w:r w:rsidRPr="003A747C">
        <w:rPr>
          <w:rFonts w:eastAsiaTheme="minorEastAsia"/>
          <w:color w:val="000000" w:themeColor="text1"/>
          <w:spacing w:val="-60"/>
          <w:kern w:val="24"/>
          <w:sz w:val="28"/>
          <w:szCs w:val="28"/>
          <w:lang w:val="ru-RU"/>
        </w:rPr>
        <w:t xml:space="preserve"> </w:t>
      </w:r>
      <w:proofErr w:type="spellStart"/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/>
        </w:rPr>
        <w:t>Минобрнауки</w:t>
      </w:r>
      <w:proofErr w:type="spellEnd"/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kern w:val="24"/>
          <w:sz w:val="28"/>
          <w:szCs w:val="28"/>
          <w:lang w:val="ru-RU"/>
        </w:rPr>
        <w:t xml:space="preserve">и </w:t>
      </w:r>
      <w:proofErr w:type="spellStart"/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/>
        </w:rPr>
        <w:t>Минпросвещения</w:t>
      </w:r>
      <w:proofErr w:type="spellEnd"/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spacing w:val="-2"/>
          <w:kern w:val="24"/>
          <w:sz w:val="28"/>
          <w:szCs w:val="28"/>
          <w:lang w:val="ru-RU"/>
        </w:rPr>
        <w:t xml:space="preserve">России,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/>
        </w:rPr>
        <w:t xml:space="preserve"> касающиеся</w:t>
      </w:r>
      <w:r w:rsidRPr="003A747C">
        <w:rPr>
          <w:rFonts w:eastAsiaTheme="minorEastAsia"/>
          <w:color w:val="000000" w:themeColor="text1"/>
          <w:spacing w:val="1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/>
        </w:rPr>
        <w:t>федеральных</w:t>
      </w:r>
      <w:r w:rsidRPr="003A747C">
        <w:rPr>
          <w:rFonts w:eastAsiaTheme="minorEastAsia"/>
          <w:color w:val="000000" w:themeColor="text1"/>
          <w:spacing w:val="1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spacing w:val="-2"/>
          <w:kern w:val="24"/>
          <w:sz w:val="28"/>
          <w:szCs w:val="28"/>
          <w:lang w:val="ru-RU"/>
        </w:rPr>
        <w:t xml:space="preserve">государственных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spacing w:val="-2"/>
          <w:kern w:val="24"/>
          <w:sz w:val="28"/>
          <w:szCs w:val="28"/>
          <w:lang w:val="ru-RU"/>
        </w:rPr>
        <w:t>стандартов</w:t>
      </w:r>
      <w:r w:rsidRPr="003A747C">
        <w:rPr>
          <w:rFonts w:eastAsiaTheme="minorEastAsia"/>
          <w:color w:val="000000" w:themeColor="text1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/>
        </w:rPr>
        <w:t>основного</w:t>
      </w:r>
      <w:r w:rsidRPr="003A747C">
        <w:rPr>
          <w:rFonts w:eastAsiaTheme="minorEastAsia"/>
          <w:color w:val="000000" w:themeColor="text1"/>
          <w:spacing w:val="-5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spacing w:val="-2"/>
          <w:kern w:val="24"/>
          <w:sz w:val="28"/>
          <w:szCs w:val="28"/>
          <w:lang w:val="ru-RU"/>
        </w:rPr>
        <w:t xml:space="preserve">общего 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/>
        </w:rPr>
        <w:t>образования</w:t>
      </w:r>
      <w:r w:rsidRPr="003A747C">
        <w:rPr>
          <w:rFonts w:eastAsiaTheme="minorEastAsia"/>
          <w:color w:val="000000" w:themeColor="text1"/>
          <w:spacing w:val="1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kern w:val="24"/>
          <w:sz w:val="28"/>
          <w:szCs w:val="28"/>
          <w:lang w:val="ru-RU"/>
        </w:rPr>
        <w:t xml:space="preserve">и </w:t>
      </w:r>
      <w:r w:rsidRPr="003A747C">
        <w:rPr>
          <w:rFonts w:eastAsiaTheme="minorEastAsia"/>
          <w:color w:val="000000" w:themeColor="text1"/>
          <w:spacing w:val="1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spacing w:val="-2"/>
          <w:kern w:val="24"/>
          <w:sz w:val="28"/>
          <w:szCs w:val="28"/>
          <w:lang w:val="ru-RU"/>
        </w:rPr>
        <w:t>среднего</w:t>
      </w:r>
      <w:r w:rsidRPr="003A747C">
        <w:rPr>
          <w:rFonts w:eastAsiaTheme="minorEastAsia"/>
          <w:color w:val="000000" w:themeColor="text1"/>
          <w:kern w:val="24"/>
          <w:sz w:val="28"/>
          <w:szCs w:val="28"/>
          <w:lang w:val="ru-RU"/>
        </w:rPr>
        <w:t xml:space="preserve"> </w:t>
      </w:r>
      <w:r w:rsidRPr="003A747C">
        <w:rPr>
          <w:rFonts w:eastAsiaTheme="minorEastAsia"/>
          <w:color w:val="000000" w:themeColor="text1"/>
          <w:spacing w:val="-2"/>
          <w:kern w:val="24"/>
          <w:sz w:val="28"/>
          <w:szCs w:val="28"/>
          <w:lang w:val="ru-RU"/>
        </w:rPr>
        <w:t>общего</w:t>
      </w:r>
      <w:r w:rsidRPr="003A747C">
        <w:rPr>
          <w:rFonts w:eastAsiaTheme="minorEastAsia"/>
          <w:color w:val="000000" w:themeColor="text1"/>
          <w:spacing w:val="-1"/>
          <w:kern w:val="24"/>
          <w:sz w:val="28"/>
          <w:szCs w:val="28"/>
          <w:lang w:val="ru-RU"/>
        </w:rPr>
        <w:t xml:space="preserve"> образования»</w:t>
      </w:r>
    </w:p>
    <w:p w:rsidR="00E64E0F" w:rsidRPr="00633C73" w:rsidRDefault="006750A2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 xml:space="preserve">Гуманитарный профиль ориентирует на такие сферы деятельности, как педагогика, психология, общественные отношения и др. В данном профиле для изучения на углубленном уровне выбираются учебные предметы преимущественно из предметных областей  «Общественно-научные </w:t>
      </w:r>
      <w:r w:rsidR="003A747C" w:rsidRPr="00633C73">
        <w:rPr>
          <w:rFonts w:hAnsi="Times New Roman" w:cs="Times New Roman"/>
          <w:color w:val="000000"/>
          <w:sz w:val="28"/>
          <w:szCs w:val="24"/>
          <w:lang w:val="ru-RU"/>
        </w:rPr>
        <w:t>предметы</w:t>
      </w: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>».</w:t>
      </w:r>
    </w:p>
    <w:p w:rsidR="00E64E0F" w:rsidRDefault="006750A2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 xml:space="preserve">В основу учебного плана положен вариант федерального учебного плана гуманитарного профиля с углубленным изучением </w:t>
      </w:r>
      <w:r w:rsidR="003A747C" w:rsidRPr="00633C73">
        <w:rPr>
          <w:rFonts w:hAnsi="Times New Roman" w:cs="Times New Roman"/>
          <w:color w:val="000000"/>
          <w:sz w:val="28"/>
          <w:szCs w:val="24"/>
          <w:lang w:val="ru-RU"/>
        </w:rPr>
        <w:t>истории и обществознания</w:t>
      </w: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 xml:space="preserve"> при шестидневной учебной неделе.</w:t>
      </w:r>
    </w:p>
    <w:p w:rsidR="006750A2" w:rsidRPr="00633C73" w:rsidRDefault="006750A2">
      <w:pPr>
        <w:rPr>
          <w:rFonts w:hAnsi="Times New Roman" w:cs="Times New Roman"/>
          <w:color w:val="000000"/>
          <w:sz w:val="28"/>
          <w:szCs w:val="24"/>
          <w:lang w:val="ru-RU"/>
        </w:rPr>
      </w:pPr>
      <w:proofErr w:type="gramStart"/>
      <w:r w:rsidRPr="006750A2">
        <w:rPr>
          <w:rFonts w:hAnsi="Times New Roman" w:cs="Times New Roman"/>
          <w:color w:val="000000"/>
          <w:sz w:val="28"/>
          <w:szCs w:val="24"/>
          <w:lang w:val="ru-RU"/>
        </w:rPr>
        <w:t>Естественно-научный</w:t>
      </w:r>
      <w:proofErr w:type="gramEnd"/>
      <w:r w:rsidRPr="006750A2">
        <w:rPr>
          <w:rFonts w:hAnsi="Times New Roman" w:cs="Times New Roman"/>
          <w:color w:val="000000"/>
          <w:sz w:val="28"/>
          <w:szCs w:val="24"/>
          <w:lang w:val="ru-RU"/>
        </w:rPr>
        <w:t xml:space="preserve"> профиль ориентирует на такие сферы деятельности, как медицина, биотехнологии и др. В данном профиле для изучения на углубленном уровне выбираются учебные предметы и дополнительные курсы преимущественно из предметных областей «Естественно-научные предметы».</w:t>
      </w:r>
    </w:p>
    <w:p w:rsidR="00E64E0F" w:rsidRPr="00633C73" w:rsidRDefault="006750A2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>Учебный план социально-экономического</w:t>
      </w:r>
      <w:r w:rsidR="003A747C" w:rsidRPr="00633C73">
        <w:rPr>
          <w:rFonts w:hAnsi="Times New Roman" w:cs="Times New Roman"/>
          <w:color w:val="000000"/>
          <w:sz w:val="28"/>
          <w:szCs w:val="24"/>
          <w:lang w:val="ru-RU"/>
        </w:rPr>
        <w:t>, гуманитарного</w:t>
      </w:r>
      <w:r w:rsidR="00633C73">
        <w:rPr>
          <w:rFonts w:hAnsi="Times New Roman" w:cs="Times New Roman"/>
          <w:color w:val="000000"/>
          <w:sz w:val="28"/>
          <w:szCs w:val="24"/>
          <w:lang w:val="ru-RU"/>
        </w:rPr>
        <w:t>, универсального</w:t>
      </w: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633C73" w:rsidRPr="00633C73">
        <w:rPr>
          <w:rFonts w:hAnsi="Times New Roman" w:cs="Times New Roman"/>
          <w:color w:val="000000"/>
          <w:sz w:val="28"/>
          <w:szCs w:val="24"/>
          <w:lang w:val="ru-RU"/>
        </w:rPr>
        <w:t xml:space="preserve">профиля </w:t>
      </w: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 xml:space="preserve">обучения включает 13 учебных предметов («Русский язык», «Литература», </w:t>
      </w: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 xml:space="preserve">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2 учебных предметов на углубленном уровне из соответствующих профилю обучения предметных областей </w:t>
      </w:r>
      <w:r w:rsidR="00633C73">
        <w:rPr>
          <w:rFonts w:hAnsi="Times New Roman" w:cs="Times New Roman"/>
          <w:color w:val="000000"/>
          <w:sz w:val="28"/>
          <w:szCs w:val="24"/>
          <w:lang w:val="ru-RU"/>
        </w:rPr>
        <w:t>в Гуманитарном профиле</w:t>
      </w:r>
      <w:proofErr w:type="gramStart"/>
      <w:r w:rsidR="00633C73">
        <w:rPr>
          <w:rFonts w:hAnsi="Times New Roman" w:cs="Times New Roman"/>
          <w:color w:val="000000"/>
          <w:sz w:val="28"/>
          <w:szCs w:val="24"/>
          <w:lang w:val="ru-RU"/>
        </w:rPr>
        <w:t xml:space="preserve"> :</w:t>
      </w:r>
      <w:proofErr w:type="gramEnd"/>
      <w:r w:rsidR="00633C73">
        <w:rPr>
          <w:rFonts w:hAnsi="Times New Roman" w:cs="Times New Roman"/>
          <w:color w:val="000000"/>
          <w:sz w:val="28"/>
          <w:szCs w:val="24"/>
          <w:lang w:val="ru-RU"/>
        </w:rPr>
        <w:t xml:space="preserve"> Общественно научные предметы (история, обществознание)</w:t>
      </w:r>
      <w:r w:rsidR="00F726D4">
        <w:rPr>
          <w:rFonts w:hAnsi="Times New Roman" w:cs="Times New Roman"/>
          <w:color w:val="000000"/>
          <w:sz w:val="28"/>
          <w:szCs w:val="24"/>
          <w:lang w:val="ru-RU"/>
        </w:rPr>
        <w:t>, в универсальном профиле из предметной области математика информатика (алгебра, геометрия) и естественн</w:t>
      </w:r>
      <w:proofErr w:type="gramStart"/>
      <w:r w:rsidR="00F726D4">
        <w:rPr>
          <w:rFonts w:hAnsi="Times New Roman" w:cs="Times New Roman"/>
          <w:color w:val="000000"/>
          <w:sz w:val="28"/>
          <w:szCs w:val="24"/>
          <w:lang w:val="ru-RU"/>
        </w:rPr>
        <w:t>о-</w:t>
      </w:r>
      <w:proofErr w:type="gramEnd"/>
      <w:r w:rsidR="00F726D4">
        <w:rPr>
          <w:rFonts w:hAnsi="Times New Roman" w:cs="Times New Roman"/>
          <w:color w:val="000000"/>
          <w:sz w:val="28"/>
          <w:szCs w:val="24"/>
          <w:lang w:val="ru-RU"/>
        </w:rPr>
        <w:t xml:space="preserve"> научной области (химия)</w:t>
      </w:r>
      <w:r w:rsidR="002A1A82">
        <w:rPr>
          <w:rFonts w:hAnsi="Times New Roman" w:cs="Times New Roman"/>
          <w:color w:val="000000"/>
          <w:sz w:val="28"/>
          <w:szCs w:val="24"/>
          <w:lang w:val="ru-RU"/>
        </w:rPr>
        <w:t>, в естественно научном профиле (химия, биология).</w:t>
      </w:r>
    </w:p>
    <w:p w:rsidR="00E64E0F" w:rsidRPr="00633C73" w:rsidRDefault="006750A2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 xml:space="preserve">Учебный план профиля строится с ориентацией на будущую сферу профессиональной деятельности, с учетом предполагаемого продолжения образования </w:t>
      </w:r>
      <w:proofErr w:type="gramStart"/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>обучающихся</w:t>
      </w:r>
      <w:proofErr w:type="gramEnd"/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E64E0F" w:rsidRDefault="006750A2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 xml:space="preserve">Обучение в МБОУ </w:t>
      </w:r>
      <w:r w:rsidR="002A1A82">
        <w:rPr>
          <w:rFonts w:hAnsi="Times New Roman" w:cs="Times New Roman"/>
          <w:color w:val="000000"/>
          <w:sz w:val="28"/>
          <w:szCs w:val="24"/>
          <w:lang w:val="ru-RU"/>
        </w:rPr>
        <w:t xml:space="preserve">СОШ ст. Луковской им. С.Г. Астанина </w:t>
      </w: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>ведется на русском языке. Учебный план обеспечивает преподавание и изучение учебных предметов «Родной (</w:t>
      </w:r>
      <w:r w:rsidR="002A1A82">
        <w:rPr>
          <w:rFonts w:hAnsi="Times New Roman" w:cs="Times New Roman"/>
          <w:color w:val="000000"/>
          <w:sz w:val="28"/>
          <w:szCs w:val="24"/>
          <w:lang w:val="ru-RU"/>
        </w:rPr>
        <w:t>русский</w:t>
      </w: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>) язык» и «Родная (</w:t>
      </w:r>
      <w:r w:rsidR="002A1A82">
        <w:rPr>
          <w:rFonts w:hAnsi="Times New Roman" w:cs="Times New Roman"/>
          <w:color w:val="000000"/>
          <w:sz w:val="28"/>
          <w:szCs w:val="24"/>
          <w:lang w:val="ru-RU"/>
        </w:rPr>
        <w:t xml:space="preserve">русская </w:t>
      </w: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 xml:space="preserve">) литература» в рамках обязательной предметной области «Родной язык и родная литература» в соответствии с возможностями школы и запросами обучающихся и их родителей (законных представителей), которые зафиксированы в заявлениях. </w:t>
      </w:r>
      <w:r w:rsidR="002A1A82">
        <w:rPr>
          <w:rFonts w:hAnsi="Times New Roman" w:cs="Times New Roman"/>
          <w:color w:val="000000"/>
          <w:sz w:val="28"/>
          <w:szCs w:val="24"/>
          <w:lang w:val="ru-RU"/>
        </w:rPr>
        <w:t xml:space="preserve"> На 2025-2026 учебный год заявлений на изучение родного (осетинского) языка не подано. </w:t>
      </w: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>На учебные предметы «Родной (</w:t>
      </w:r>
      <w:r w:rsidR="002A1A82">
        <w:rPr>
          <w:rFonts w:hAnsi="Times New Roman" w:cs="Times New Roman"/>
          <w:color w:val="000000"/>
          <w:sz w:val="28"/>
          <w:szCs w:val="24"/>
          <w:lang w:val="ru-RU"/>
        </w:rPr>
        <w:t>русский</w:t>
      </w: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>) язык» в учебном плане отводится в совокупности по</w:t>
      </w:r>
      <w:r w:rsidR="002A1A82">
        <w:rPr>
          <w:rFonts w:hAnsi="Times New Roman" w:cs="Times New Roman"/>
          <w:color w:val="000000"/>
          <w:sz w:val="28"/>
          <w:szCs w:val="24"/>
          <w:lang w:val="ru-RU"/>
        </w:rPr>
        <w:t xml:space="preserve"> 1</w:t>
      </w: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2A1A82">
        <w:rPr>
          <w:rFonts w:hAnsi="Times New Roman" w:cs="Times New Roman"/>
          <w:color w:val="000000"/>
          <w:sz w:val="28"/>
          <w:szCs w:val="24"/>
          <w:lang w:val="ru-RU"/>
        </w:rPr>
        <w:t>часу</w:t>
      </w:r>
      <w:r w:rsidRPr="00633C73">
        <w:rPr>
          <w:rFonts w:hAnsi="Times New Roman" w:cs="Times New Roman"/>
          <w:color w:val="000000"/>
          <w:sz w:val="28"/>
          <w:szCs w:val="24"/>
        </w:rPr>
        <w:t> </w:t>
      </w: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>в неделю в 10–11-х классах.</w:t>
      </w:r>
    </w:p>
    <w:p w:rsidR="006B3A17" w:rsidRDefault="006B3A17" w:rsidP="006B3A17">
      <w:pPr>
        <w:ind w:firstLine="709"/>
        <w:jc w:val="both"/>
        <w:rPr>
          <w:rFonts w:eastAsia="Calibri"/>
          <w:sz w:val="28"/>
          <w:szCs w:val="28"/>
          <w:lang w:val="ru-RU" w:eastAsia="ru-RU"/>
        </w:rPr>
      </w:pPr>
      <w:r w:rsidRPr="006B3A17">
        <w:rPr>
          <w:rFonts w:eastAsia="Calibri"/>
          <w:sz w:val="28"/>
          <w:szCs w:val="28"/>
          <w:lang w:val="ru-RU" w:eastAsia="ru-RU"/>
        </w:rPr>
        <w:t>В учебном плане предусмотрено выполнение обучающимися индивидуальног</w:t>
      </w:r>
      <w:proofErr w:type="gramStart"/>
      <w:r w:rsidRPr="006B3A17">
        <w:rPr>
          <w:rFonts w:eastAsia="Calibri"/>
          <w:sz w:val="28"/>
          <w:szCs w:val="28"/>
          <w:lang w:val="ru-RU" w:eastAsia="ru-RU"/>
        </w:rPr>
        <w:t>о(</w:t>
      </w:r>
      <w:proofErr w:type="spellStart"/>
      <w:proofErr w:type="gramEnd"/>
      <w:r w:rsidRPr="006B3A17">
        <w:rPr>
          <w:rFonts w:eastAsia="Calibri"/>
          <w:sz w:val="28"/>
          <w:szCs w:val="28"/>
          <w:lang w:val="ru-RU" w:eastAsia="ru-RU"/>
        </w:rPr>
        <w:t>ых</w:t>
      </w:r>
      <w:proofErr w:type="spellEnd"/>
      <w:r w:rsidRPr="006B3A17">
        <w:rPr>
          <w:rFonts w:eastAsia="Calibri"/>
          <w:sz w:val="28"/>
          <w:szCs w:val="28"/>
          <w:lang w:val="ru-RU" w:eastAsia="ru-RU"/>
        </w:rPr>
        <w:t>) проекта(</w:t>
      </w:r>
      <w:proofErr w:type="spellStart"/>
      <w:r w:rsidRPr="006B3A17">
        <w:rPr>
          <w:rFonts w:eastAsia="Calibri"/>
          <w:sz w:val="28"/>
          <w:szCs w:val="28"/>
          <w:lang w:val="ru-RU" w:eastAsia="ru-RU"/>
        </w:rPr>
        <w:t>ов</w:t>
      </w:r>
      <w:proofErr w:type="spellEnd"/>
      <w:r w:rsidRPr="006B3A17">
        <w:rPr>
          <w:rFonts w:eastAsia="Calibri"/>
          <w:sz w:val="28"/>
          <w:szCs w:val="28"/>
          <w:lang w:val="ru-RU" w:eastAsia="ru-RU"/>
        </w:rPr>
        <w:t xml:space="preserve">). </w:t>
      </w:r>
      <w:proofErr w:type="gramStart"/>
      <w:r w:rsidRPr="006B3A17">
        <w:rPr>
          <w:rFonts w:eastAsia="Calibri"/>
          <w:sz w:val="28"/>
          <w:szCs w:val="28"/>
          <w:lang w:val="ru-RU" w:eastAsia="ru-RU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6B3A17">
        <w:rPr>
          <w:rFonts w:eastAsia="Calibri"/>
          <w:sz w:val="28"/>
          <w:szCs w:val="28"/>
          <w:lang w:val="ru-RU" w:eastAsia="ru-RU"/>
        </w:rPr>
        <w:t>тьютора</w:t>
      </w:r>
      <w:proofErr w:type="spellEnd"/>
      <w:r w:rsidRPr="006B3A17">
        <w:rPr>
          <w:rFonts w:eastAsia="Calibri"/>
          <w:sz w:val="28"/>
          <w:szCs w:val="28"/>
          <w:lang w:val="ru-RU" w:eastAsia="ru-RU"/>
        </w:rPr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  <w:r w:rsidRPr="006B3A17">
        <w:rPr>
          <w:rFonts w:eastAsia="Calibri"/>
          <w:sz w:val="28"/>
          <w:szCs w:val="28"/>
          <w:lang w:val="ru-RU" w:eastAsia="ru-RU"/>
        </w:rPr>
        <w:t xml:space="preserve"> </w:t>
      </w:r>
      <w:proofErr w:type="gramStart"/>
      <w:r w:rsidRPr="006B3A17">
        <w:rPr>
          <w:rFonts w:eastAsia="Calibri"/>
          <w:sz w:val="28"/>
          <w:szCs w:val="28"/>
          <w:lang w:val="ru-RU" w:eastAsia="ru-RU"/>
        </w:rPr>
        <w:t>Индивидуальный проект</w:t>
      </w:r>
      <w:proofErr w:type="gramEnd"/>
      <w:r w:rsidRPr="006B3A17">
        <w:rPr>
          <w:rFonts w:eastAsia="Calibri"/>
          <w:sz w:val="28"/>
          <w:szCs w:val="28"/>
          <w:lang w:val="ru-RU" w:eastAsia="ru-RU"/>
        </w:rPr>
        <w:t xml:space="preserve"> выполняется обучающимся в течение одного года в рамках учебного времени, специально отведенного учебным планом.</w:t>
      </w:r>
    </w:p>
    <w:p w:rsidR="005834F7" w:rsidRPr="005834F7" w:rsidRDefault="005834F7" w:rsidP="005834F7">
      <w:pPr>
        <w:pStyle w:val="a3"/>
        <w:spacing w:before="68"/>
        <w:ind w:left="392"/>
        <w:rPr>
          <w:sz w:val="28"/>
          <w:szCs w:val="28"/>
        </w:rPr>
      </w:pPr>
      <w:r w:rsidRPr="005834F7">
        <w:rPr>
          <w:sz w:val="28"/>
          <w:szCs w:val="28"/>
        </w:rPr>
        <w:t>В</w:t>
      </w:r>
      <w:r w:rsidRPr="005834F7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2025-2026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учебном</w:t>
      </w:r>
      <w:r w:rsidRPr="005834F7">
        <w:rPr>
          <w:spacing w:val="-3"/>
          <w:sz w:val="28"/>
          <w:szCs w:val="28"/>
        </w:rPr>
        <w:t xml:space="preserve"> </w:t>
      </w:r>
      <w:r w:rsidRPr="005834F7">
        <w:rPr>
          <w:sz w:val="28"/>
          <w:szCs w:val="28"/>
        </w:rPr>
        <w:t>году</w:t>
      </w:r>
      <w:r w:rsidRPr="005834F7">
        <w:rPr>
          <w:spacing w:val="-8"/>
          <w:sz w:val="28"/>
          <w:szCs w:val="28"/>
        </w:rPr>
        <w:t xml:space="preserve"> </w:t>
      </w:r>
      <w:r w:rsidRPr="005834F7">
        <w:rPr>
          <w:sz w:val="28"/>
          <w:szCs w:val="28"/>
        </w:rPr>
        <w:t>на</w:t>
      </w:r>
      <w:r w:rsidRPr="005834F7">
        <w:rPr>
          <w:spacing w:val="-3"/>
          <w:sz w:val="28"/>
          <w:szCs w:val="28"/>
        </w:rPr>
        <w:t xml:space="preserve"> </w:t>
      </w:r>
      <w:r w:rsidRPr="005834F7">
        <w:rPr>
          <w:sz w:val="28"/>
          <w:szCs w:val="28"/>
        </w:rPr>
        <w:t>старшей</w:t>
      </w:r>
      <w:r w:rsidRPr="005834F7">
        <w:rPr>
          <w:spacing w:val="-3"/>
          <w:sz w:val="28"/>
          <w:szCs w:val="28"/>
        </w:rPr>
        <w:t xml:space="preserve"> </w:t>
      </w:r>
      <w:r w:rsidRPr="005834F7">
        <w:rPr>
          <w:sz w:val="28"/>
          <w:szCs w:val="28"/>
        </w:rPr>
        <w:t>ступени</w:t>
      </w:r>
      <w:r w:rsidRPr="005834F7">
        <w:rPr>
          <w:spacing w:val="-2"/>
          <w:sz w:val="28"/>
          <w:szCs w:val="28"/>
        </w:rPr>
        <w:t xml:space="preserve"> </w:t>
      </w:r>
      <w:r w:rsidRPr="005834F7">
        <w:rPr>
          <w:sz w:val="28"/>
          <w:szCs w:val="28"/>
        </w:rPr>
        <w:t>обучения</w:t>
      </w:r>
      <w:r w:rsidRPr="005834F7">
        <w:rPr>
          <w:spacing w:val="-3"/>
          <w:sz w:val="28"/>
          <w:szCs w:val="28"/>
        </w:rPr>
        <w:t xml:space="preserve"> </w:t>
      </w:r>
      <w:r w:rsidRPr="005834F7">
        <w:rPr>
          <w:sz w:val="28"/>
          <w:szCs w:val="28"/>
        </w:rPr>
        <w:t>функционируют</w:t>
      </w:r>
      <w:r w:rsidRPr="005834F7">
        <w:rPr>
          <w:spacing w:val="3"/>
          <w:sz w:val="28"/>
          <w:szCs w:val="28"/>
        </w:rPr>
        <w:t xml:space="preserve"> </w:t>
      </w:r>
      <w:r w:rsidRPr="005834F7">
        <w:rPr>
          <w:sz w:val="28"/>
          <w:szCs w:val="28"/>
        </w:rPr>
        <w:t>4</w:t>
      </w:r>
      <w:r w:rsidRPr="005834F7">
        <w:rPr>
          <w:spacing w:val="-2"/>
          <w:sz w:val="28"/>
          <w:szCs w:val="28"/>
        </w:rPr>
        <w:t xml:space="preserve"> </w:t>
      </w:r>
      <w:r w:rsidRPr="005834F7">
        <w:rPr>
          <w:sz w:val="28"/>
          <w:szCs w:val="28"/>
        </w:rPr>
        <w:t>класса:</w:t>
      </w:r>
    </w:p>
    <w:p w:rsidR="005834F7" w:rsidRPr="005834F7" w:rsidRDefault="005834F7" w:rsidP="005834F7">
      <w:pPr>
        <w:pStyle w:val="a3"/>
        <w:spacing w:before="136"/>
        <w:ind w:left="392" w:right="-31"/>
        <w:rPr>
          <w:sz w:val="28"/>
          <w:szCs w:val="28"/>
        </w:rPr>
      </w:pPr>
      <w:r w:rsidRPr="005834F7">
        <w:rPr>
          <w:b/>
          <w:sz w:val="28"/>
          <w:szCs w:val="28"/>
        </w:rPr>
        <w:t xml:space="preserve">10 «А» </w:t>
      </w:r>
      <w:r>
        <w:rPr>
          <w:sz w:val="28"/>
          <w:szCs w:val="28"/>
        </w:rPr>
        <w:t>(гуманитарный профиль</w:t>
      </w:r>
      <w:proofErr w:type="gramStart"/>
      <w:r>
        <w:rPr>
          <w:sz w:val="28"/>
          <w:szCs w:val="28"/>
        </w:rPr>
        <w:t xml:space="preserve"> </w:t>
      </w:r>
      <w:r w:rsidRPr="005834F7">
        <w:rPr>
          <w:sz w:val="28"/>
          <w:szCs w:val="28"/>
        </w:rPr>
        <w:t>)</w:t>
      </w:r>
      <w:proofErr w:type="gramEnd"/>
      <w:r w:rsidRPr="005834F7">
        <w:rPr>
          <w:sz w:val="28"/>
          <w:szCs w:val="28"/>
        </w:rPr>
        <w:t xml:space="preserve">, </w:t>
      </w:r>
      <w:r w:rsidRPr="005834F7">
        <w:rPr>
          <w:b/>
          <w:sz w:val="28"/>
          <w:szCs w:val="28"/>
        </w:rPr>
        <w:t>10 «Б»</w:t>
      </w:r>
      <w:r w:rsidRPr="005834F7">
        <w:rPr>
          <w:b/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 xml:space="preserve">(универсальный ) </w:t>
      </w:r>
      <w:r w:rsidRPr="005834F7">
        <w:rPr>
          <w:b/>
          <w:sz w:val="28"/>
          <w:szCs w:val="28"/>
        </w:rPr>
        <w:t>, 11 «А» класс</w:t>
      </w:r>
      <w:r w:rsidRPr="005834F7">
        <w:rPr>
          <w:b/>
          <w:spacing w:val="-2"/>
          <w:sz w:val="28"/>
          <w:szCs w:val="28"/>
        </w:rPr>
        <w:t xml:space="preserve"> </w:t>
      </w:r>
      <w:r w:rsidRPr="005834F7">
        <w:rPr>
          <w:sz w:val="28"/>
          <w:szCs w:val="28"/>
        </w:rPr>
        <w:t>(гуманитарный профиль</w:t>
      </w:r>
      <w:r>
        <w:rPr>
          <w:sz w:val="28"/>
          <w:szCs w:val="28"/>
        </w:rPr>
        <w:t>, кадетская  направленность</w:t>
      </w:r>
      <w:r w:rsidRPr="005834F7">
        <w:rPr>
          <w:sz w:val="28"/>
          <w:szCs w:val="28"/>
        </w:rPr>
        <w:t xml:space="preserve">), </w:t>
      </w:r>
      <w:r w:rsidRPr="005834F7">
        <w:rPr>
          <w:b/>
          <w:sz w:val="28"/>
          <w:szCs w:val="28"/>
        </w:rPr>
        <w:t>11 «Б</w:t>
      </w:r>
      <w:r w:rsidRPr="005834F7">
        <w:rPr>
          <w:sz w:val="28"/>
          <w:szCs w:val="28"/>
        </w:rPr>
        <w:t>» (</w:t>
      </w:r>
      <w:r w:rsidR="00C47B13">
        <w:rPr>
          <w:sz w:val="28"/>
          <w:szCs w:val="28"/>
        </w:rPr>
        <w:t>естественно научная группа и социально-экономическая</w:t>
      </w:r>
      <w:r w:rsidRPr="005834F7">
        <w:rPr>
          <w:sz w:val="28"/>
          <w:szCs w:val="28"/>
        </w:rPr>
        <w:t>). В 2024 – 2025 учебном году обучение в 10-11 классах осуществляется в соответствии с ФГОС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ООО. Учебный план 10-11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классов обеспечивает завершение процесса обучения, социальную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адаптацию обучающихся и выбор ими дальнейшей профессиональной деятельности. Учебный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 xml:space="preserve">план среднего общего образования определяет максимальный </w:t>
      </w:r>
      <w:proofErr w:type="spellStart"/>
      <w:r w:rsidRPr="005834F7">
        <w:rPr>
          <w:sz w:val="28"/>
          <w:szCs w:val="28"/>
        </w:rPr>
        <w:t>объѐм</w:t>
      </w:r>
      <w:proofErr w:type="spellEnd"/>
      <w:r w:rsidRPr="005834F7">
        <w:rPr>
          <w:sz w:val="28"/>
          <w:szCs w:val="28"/>
        </w:rPr>
        <w:t xml:space="preserve"> учебной нагрузки, состав и</w:t>
      </w:r>
      <w:r w:rsidRPr="005834F7">
        <w:rPr>
          <w:spacing w:val="-57"/>
          <w:sz w:val="28"/>
          <w:szCs w:val="28"/>
        </w:rPr>
        <w:t xml:space="preserve"> </w:t>
      </w:r>
      <w:r w:rsidRPr="005834F7">
        <w:rPr>
          <w:sz w:val="28"/>
          <w:szCs w:val="28"/>
        </w:rPr>
        <w:t>структуру обязательных предметных областей, состоит из двух частей: обязательной части и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части,</w:t>
      </w:r>
      <w:r w:rsidRPr="005834F7">
        <w:rPr>
          <w:spacing w:val="-1"/>
          <w:sz w:val="28"/>
          <w:szCs w:val="28"/>
        </w:rPr>
        <w:t xml:space="preserve"> </w:t>
      </w:r>
      <w:r w:rsidRPr="005834F7">
        <w:rPr>
          <w:sz w:val="28"/>
          <w:szCs w:val="28"/>
        </w:rPr>
        <w:t>формируемой</w:t>
      </w:r>
      <w:r w:rsidRPr="005834F7">
        <w:rPr>
          <w:spacing w:val="3"/>
          <w:sz w:val="28"/>
          <w:szCs w:val="28"/>
        </w:rPr>
        <w:t xml:space="preserve"> </w:t>
      </w:r>
      <w:r w:rsidRPr="005834F7">
        <w:rPr>
          <w:sz w:val="28"/>
          <w:szCs w:val="28"/>
        </w:rPr>
        <w:t>участниками</w:t>
      </w:r>
      <w:r w:rsidRPr="005834F7">
        <w:rPr>
          <w:spacing w:val="-1"/>
          <w:sz w:val="28"/>
          <w:szCs w:val="28"/>
        </w:rPr>
        <w:t xml:space="preserve"> </w:t>
      </w:r>
      <w:r w:rsidRPr="005834F7">
        <w:rPr>
          <w:sz w:val="28"/>
          <w:szCs w:val="28"/>
        </w:rPr>
        <w:t>образовательных</w:t>
      </w:r>
      <w:r w:rsidRPr="005834F7">
        <w:rPr>
          <w:spacing w:val="2"/>
          <w:sz w:val="28"/>
          <w:szCs w:val="28"/>
        </w:rPr>
        <w:t xml:space="preserve"> </w:t>
      </w:r>
      <w:r w:rsidRPr="005834F7">
        <w:rPr>
          <w:sz w:val="28"/>
          <w:szCs w:val="28"/>
        </w:rPr>
        <w:t>отношений.</w:t>
      </w:r>
    </w:p>
    <w:p w:rsidR="005834F7" w:rsidRPr="005834F7" w:rsidRDefault="005834F7" w:rsidP="005834F7">
      <w:pPr>
        <w:pStyle w:val="a3"/>
        <w:ind w:left="392" w:right="-31"/>
        <w:rPr>
          <w:sz w:val="28"/>
          <w:szCs w:val="28"/>
        </w:rPr>
      </w:pPr>
      <w:r w:rsidRPr="005834F7">
        <w:rPr>
          <w:sz w:val="28"/>
          <w:szCs w:val="28"/>
        </w:rPr>
        <w:t>Учебный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план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позволяет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в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полной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мере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реализовывать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цели</w:t>
      </w:r>
      <w:r w:rsidRPr="005834F7">
        <w:rPr>
          <w:spacing w:val="-57"/>
          <w:sz w:val="28"/>
          <w:szCs w:val="28"/>
        </w:rPr>
        <w:t xml:space="preserve"> </w:t>
      </w:r>
      <w:r w:rsidRPr="005834F7">
        <w:rPr>
          <w:sz w:val="28"/>
          <w:szCs w:val="28"/>
        </w:rPr>
        <w:t>основной образовательной программы среднего общего образования (далее – ООП СОО) и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ориентирован</w:t>
      </w:r>
      <w:r w:rsidRPr="005834F7">
        <w:rPr>
          <w:spacing w:val="58"/>
          <w:sz w:val="28"/>
          <w:szCs w:val="28"/>
        </w:rPr>
        <w:t xml:space="preserve"> </w:t>
      </w:r>
      <w:proofErr w:type="gramStart"/>
      <w:r w:rsidRPr="005834F7">
        <w:rPr>
          <w:sz w:val="28"/>
          <w:szCs w:val="28"/>
        </w:rPr>
        <w:t>на</w:t>
      </w:r>
      <w:proofErr w:type="gramEnd"/>
      <w:r w:rsidRPr="005834F7">
        <w:rPr>
          <w:sz w:val="28"/>
          <w:szCs w:val="28"/>
        </w:rPr>
        <w:t>:</w:t>
      </w:r>
    </w:p>
    <w:p w:rsidR="005834F7" w:rsidRPr="005834F7" w:rsidRDefault="005834F7" w:rsidP="005834F7">
      <w:pPr>
        <w:pStyle w:val="a5"/>
        <w:numPr>
          <w:ilvl w:val="2"/>
          <w:numId w:val="6"/>
        </w:numPr>
        <w:tabs>
          <w:tab w:val="left" w:pos="1834"/>
        </w:tabs>
        <w:spacing w:before="199"/>
        <w:ind w:right="-31" w:firstLine="926"/>
        <w:rPr>
          <w:sz w:val="28"/>
          <w:szCs w:val="28"/>
        </w:rPr>
      </w:pPr>
      <w:r w:rsidRPr="005834F7">
        <w:rPr>
          <w:sz w:val="28"/>
          <w:szCs w:val="28"/>
        </w:rPr>
        <w:t>формирование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разносторонней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социально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активной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личности</w:t>
      </w:r>
      <w:r w:rsidRPr="005834F7">
        <w:rPr>
          <w:spacing w:val="1"/>
          <w:sz w:val="28"/>
          <w:szCs w:val="28"/>
        </w:rPr>
        <w:t xml:space="preserve"> </w:t>
      </w:r>
      <w:proofErr w:type="gramStart"/>
      <w:r w:rsidRPr="005834F7">
        <w:rPr>
          <w:sz w:val="28"/>
          <w:szCs w:val="28"/>
        </w:rPr>
        <w:t>на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основе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 xml:space="preserve">обеспечения практической специализации в единстве с общим образованием в </w:t>
      </w:r>
      <w:r w:rsidRPr="005834F7">
        <w:rPr>
          <w:sz w:val="28"/>
          <w:szCs w:val="28"/>
        </w:rPr>
        <w:lastRenderedPageBreak/>
        <w:t>эмоционально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привлекательной</w:t>
      </w:r>
      <w:r w:rsidRPr="005834F7">
        <w:rPr>
          <w:spacing w:val="-1"/>
          <w:sz w:val="28"/>
          <w:szCs w:val="28"/>
        </w:rPr>
        <w:t xml:space="preserve"> </w:t>
      </w:r>
      <w:r w:rsidRPr="005834F7">
        <w:rPr>
          <w:sz w:val="28"/>
          <w:szCs w:val="28"/>
        </w:rPr>
        <w:t>для обучающихся</w:t>
      </w:r>
      <w:r w:rsidRPr="005834F7">
        <w:rPr>
          <w:spacing w:val="-1"/>
          <w:sz w:val="28"/>
          <w:szCs w:val="28"/>
        </w:rPr>
        <w:t xml:space="preserve"> </w:t>
      </w:r>
      <w:r w:rsidRPr="005834F7">
        <w:rPr>
          <w:sz w:val="28"/>
          <w:szCs w:val="28"/>
        </w:rPr>
        <w:t>воспитывающей среде</w:t>
      </w:r>
      <w:proofErr w:type="gramEnd"/>
      <w:r w:rsidRPr="005834F7">
        <w:rPr>
          <w:sz w:val="28"/>
          <w:szCs w:val="28"/>
        </w:rPr>
        <w:t>;</w:t>
      </w:r>
    </w:p>
    <w:p w:rsidR="005834F7" w:rsidRPr="005834F7" w:rsidRDefault="005834F7" w:rsidP="005834F7">
      <w:pPr>
        <w:pStyle w:val="a5"/>
        <w:numPr>
          <w:ilvl w:val="2"/>
          <w:numId w:val="6"/>
        </w:numPr>
        <w:tabs>
          <w:tab w:val="left" w:pos="1834"/>
        </w:tabs>
        <w:spacing w:before="8"/>
        <w:ind w:right="-31" w:firstLine="926"/>
        <w:rPr>
          <w:sz w:val="28"/>
          <w:szCs w:val="28"/>
        </w:rPr>
      </w:pPr>
      <w:r w:rsidRPr="005834F7">
        <w:rPr>
          <w:sz w:val="28"/>
          <w:szCs w:val="28"/>
        </w:rPr>
        <w:t>сочетание культурологической и профессиональной направленности содержания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образования;</w:t>
      </w:r>
    </w:p>
    <w:p w:rsidR="005834F7" w:rsidRPr="005834F7" w:rsidRDefault="005834F7" w:rsidP="005834F7">
      <w:pPr>
        <w:pStyle w:val="a5"/>
        <w:numPr>
          <w:ilvl w:val="2"/>
          <w:numId w:val="6"/>
        </w:numPr>
        <w:tabs>
          <w:tab w:val="left" w:pos="1834"/>
        </w:tabs>
        <w:spacing w:before="7"/>
        <w:ind w:right="-31" w:firstLine="926"/>
        <w:rPr>
          <w:sz w:val="28"/>
          <w:szCs w:val="28"/>
        </w:rPr>
      </w:pPr>
      <w:r w:rsidRPr="005834F7">
        <w:rPr>
          <w:sz w:val="28"/>
          <w:szCs w:val="28"/>
        </w:rPr>
        <w:t>создание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условий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для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реализации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интереса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обучающихся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к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тем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или</w:t>
      </w:r>
      <w:r w:rsidRPr="005834F7">
        <w:rPr>
          <w:spacing w:val="60"/>
          <w:sz w:val="28"/>
          <w:szCs w:val="28"/>
        </w:rPr>
        <w:t xml:space="preserve"> </w:t>
      </w:r>
      <w:r w:rsidRPr="005834F7">
        <w:rPr>
          <w:sz w:val="28"/>
          <w:szCs w:val="28"/>
        </w:rPr>
        <w:t>иным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учебным</w:t>
      </w:r>
      <w:r w:rsidRPr="005834F7">
        <w:rPr>
          <w:spacing w:val="-3"/>
          <w:sz w:val="28"/>
          <w:szCs w:val="28"/>
        </w:rPr>
        <w:t xml:space="preserve"> </w:t>
      </w:r>
      <w:r w:rsidRPr="005834F7">
        <w:rPr>
          <w:sz w:val="28"/>
          <w:szCs w:val="28"/>
        </w:rPr>
        <w:t>предметам;</w:t>
      </w:r>
    </w:p>
    <w:p w:rsidR="005834F7" w:rsidRPr="005834F7" w:rsidRDefault="005834F7" w:rsidP="005834F7">
      <w:pPr>
        <w:pStyle w:val="a5"/>
        <w:numPr>
          <w:ilvl w:val="2"/>
          <w:numId w:val="6"/>
        </w:numPr>
        <w:tabs>
          <w:tab w:val="left" w:pos="1834"/>
        </w:tabs>
        <w:spacing w:before="7"/>
        <w:ind w:right="-31" w:firstLine="926"/>
        <w:rPr>
          <w:sz w:val="28"/>
          <w:szCs w:val="28"/>
        </w:rPr>
      </w:pPr>
      <w:r w:rsidRPr="005834F7">
        <w:rPr>
          <w:sz w:val="28"/>
          <w:szCs w:val="28"/>
        </w:rPr>
        <w:t>развитие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в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процессе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обучения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продуктивных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видов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и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способов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деятельности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обучающихся;</w:t>
      </w:r>
    </w:p>
    <w:p w:rsidR="005834F7" w:rsidRPr="005834F7" w:rsidRDefault="005834F7" w:rsidP="005834F7">
      <w:pPr>
        <w:pStyle w:val="a5"/>
        <w:numPr>
          <w:ilvl w:val="2"/>
          <w:numId w:val="6"/>
        </w:numPr>
        <w:tabs>
          <w:tab w:val="left" w:pos="1834"/>
        </w:tabs>
        <w:spacing w:before="7"/>
        <w:ind w:right="-31" w:firstLine="926"/>
        <w:rPr>
          <w:sz w:val="28"/>
          <w:szCs w:val="28"/>
        </w:rPr>
      </w:pPr>
      <w:r w:rsidRPr="005834F7">
        <w:rPr>
          <w:sz w:val="28"/>
          <w:szCs w:val="28"/>
        </w:rPr>
        <w:t>обеспечение доступности получения качественного среднего общего образования,</w:t>
      </w:r>
      <w:r w:rsidRPr="005834F7">
        <w:rPr>
          <w:spacing w:val="-57"/>
          <w:sz w:val="28"/>
          <w:szCs w:val="28"/>
        </w:rPr>
        <w:t xml:space="preserve"> </w:t>
      </w:r>
      <w:r w:rsidRPr="005834F7">
        <w:rPr>
          <w:sz w:val="28"/>
          <w:szCs w:val="28"/>
        </w:rPr>
        <w:t>достижение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планируемых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результатов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освоения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основной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образовательной</w:t>
      </w:r>
      <w:r w:rsidRPr="005834F7">
        <w:rPr>
          <w:spacing w:val="61"/>
          <w:sz w:val="28"/>
          <w:szCs w:val="28"/>
        </w:rPr>
        <w:t xml:space="preserve"> </w:t>
      </w:r>
      <w:r w:rsidRPr="005834F7">
        <w:rPr>
          <w:sz w:val="28"/>
          <w:szCs w:val="28"/>
        </w:rPr>
        <w:t>программы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среднего</w:t>
      </w:r>
      <w:r w:rsidRPr="005834F7">
        <w:rPr>
          <w:spacing w:val="-2"/>
          <w:sz w:val="28"/>
          <w:szCs w:val="28"/>
        </w:rPr>
        <w:t xml:space="preserve"> </w:t>
      </w:r>
      <w:r w:rsidRPr="005834F7">
        <w:rPr>
          <w:sz w:val="28"/>
          <w:szCs w:val="28"/>
        </w:rPr>
        <w:t>общего</w:t>
      </w:r>
      <w:r w:rsidRPr="005834F7">
        <w:rPr>
          <w:spacing w:val="-1"/>
          <w:sz w:val="28"/>
          <w:szCs w:val="28"/>
        </w:rPr>
        <w:t xml:space="preserve"> </w:t>
      </w:r>
      <w:r w:rsidRPr="005834F7">
        <w:rPr>
          <w:sz w:val="28"/>
          <w:szCs w:val="28"/>
        </w:rPr>
        <w:t>образования всеми обучающимися;</w:t>
      </w:r>
    </w:p>
    <w:p w:rsidR="005834F7" w:rsidRPr="005834F7" w:rsidRDefault="005834F7" w:rsidP="005834F7">
      <w:pPr>
        <w:pStyle w:val="a5"/>
        <w:numPr>
          <w:ilvl w:val="2"/>
          <w:numId w:val="6"/>
        </w:numPr>
        <w:tabs>
          <w:tab w:val="left" w:pos="1834"/>
        </w:tabs>
        <w:spacing w:before="8"/>
        <w:ind w:right="-31" w:firstLine="926"/>
        <w:rPr>
          <w:sz w:val="28"/>
          <w:szCs w:val="28"/>
        </w:rPr>
      </w:pPr>
      <w:r w:rsidRPr="005834F7">
        <w:rPr>
          <w:sz w:val="28"/>
          <w:szCs w:val="28"/>
        </w:rPr>
        <w:t>формирование функционально грамотной личности, т.е. человека, обладающего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потенциалом</w:t>
      </w:r>
      <w:r w:rsidRPr="005834F7">
        <w:rPr>
          <w:spacing w:val="-2"/>
          <w:sz w:val="28"/>
          <w:szCs w:val="28"/>
        </w:rPr>
        <w:t xml:space="preserve"> </w:t>
      </w:r>
      <w:r w:rsidRPr="005834F7">
        <w:rPr>
          <w:sz w:val="28"/>
          <w:szCs w:val="28"/>
        </w:rPr>
        <w:t>к</w:t>
      </w:r>
      <w:r w:rsidRPr="005834F7">
        <w:rPr>
          <w:spacing w:val="-1"/>
          <w:sz w:val="28"/>
          <w:szCs w:val="28"/>
        </w:rPr>
        <w:t xml:space="preserve"> </w:t>
      </w:r>
      <w:r w:rsidRPr="005834F7">
        <w:rPr>
          <w:sz w:val="28"/>
          <w:szCs w:val="28"/>
        </w:rPr>
        <w:t>саморазвитию, способного</w:t>
      </w:r>
      <w:r w:rsidRPr="005834F7">
        <w:rPr>
          <w:spacing w:val="-1"/>
          <w:sz w:val="28"/>
          <w:szCs w:val="28"/>
        </w:rPr>
        <w:t xml:space="preserve"> </w:t>
      </w:r>
      <w:r w:rsidRPr="005834F7">
        <w:rPr>
          <w:sz w:val="28"/>
          <w:szCs w:val="28"/>
        </w:rPr>
        <w:t>самостоятельно добывать знания;</w:t>
      </w:r>
    </w:p>
    <w:p w:rsidR="005834F7" w:rsidRPr="005834F7" w:rsidRDefault="005834F7" w:rsidP="005834F7">
      <w:pPr>
        <w:pStyle w:val="a5"/>
        <w:numPr>
          <w:ilvl w:val="2"/>
          <w:numId w:val="6"/>
        </w:numPr>
        <w:tabs>
          <w:tab w:val="left" w:pos="1834"/>
        </w:tabs>
        <w:spacing w:before="7"/>
        <w:ind w:left="1833" w:right="-31" w:hanging="515"/>
        <w:rPr>
          <w:sz w:val="28"/>
          <w:szCs w:val="28"/>
        </w:rPr>
      </w:pPr>
      <w:r w:rsidRPr="005834F7">
        <w:rPr>
          <w:sz w:val="28"/>
          <w:szCs w:val="28"/>
        </w:rPr>
        <w:t>достижение</w:t>
      </w:r>
      <w:r w:rsidRPr="005834F7">
        <w:rPr>
          <w:spacing w:val="-5"/>
          <w:sz w:val="28"/>
          <w:szCs w:val="28"/>
        </w:rPr>
        <w:t xml:space="preserve"> </w:t>
      </w:r>
      <w:r w:rsidRPr="005834F7">
        <w:rPr>
          <w:sz w:val="28"/>
          <w:szCs w:val="28"/>
        </w:rPr>
        <w:t>выпускниками</w:t>
      </w:r>
      <w:r w:rsidRPr="005834F7">
        <w:rPr>
          <w:spacing w:val="-3"/>
          <w:sz w:val="28"/>
          <w:szCs w:val="28"/>
        </w:rPr>
        <w:t xml:space="preserve"> </w:t>
      </w:r>
      <w:r w:rsidRPr="005834F7">
        <w:rPr>
          <w:sz w:val="28"/>
          <w:szCs w:val="28"/>
        </w:rPr>
        <w:t>социальной</w:t>
      </w:r>
      <w:r w:rsidRPr="005834F7">
        <w:rPr>
          <w:spacing w:val="-5"/>
          <w:sz w:val="28"/>
          <w:szCs w:val="28"/>
        </w:rPr>
        <w:t xml:space="preserve"> </w:t>
      </w:r>
      <w:r w:rsidRPr="005834F7">
        <w:rPr>
          <w:sz w:val="28"/>
          <w:szCs w:val="28"/>
        </w:rPr>
        <w:t>зрелости;</w:t>
      </w:r>
    </w:p>
    <w:p w:rsidR="005834F7" w:rsidRPr="005834F7" w:rsidRDefault="005834F7" w:rsidP="005834F7">
      <w:pPr>
        <w:pStyle w:val="a5"/>
        <w:numPr>
          <w:ilvl w:val="2"/>
          <w:numId w:val="6"/>
        </w:numPr>
        <w:tabs>
          <w:tab w:val="left" w:pos="1834"/>
        </w:tabs>
        <w:spacing w:before="138"/>
        <w:ind w:right="-31" w:firstLine="926"/>
        <w:rPr>
          <w:sz w:val="28"/>
          <w:szCs w:val="28"/>
        </w:rPr>
      </w:pPr>
      <w:r w:rsidRPr="005834F7">
        <w:rPr>
          <w:sz w:val="28"/>
          <w:szCs w:val="28"/>
        </w:rPr>
        <w:t>социальное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и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учебно-исследовательское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проектирование,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профессиональную</w:t>
      </w:r>
      <w:r w:rsidRPr="005834F7">
        <w:rPr>
          <w:spacing w:val="-57"/>
          <w:sz w:val="28"/>
          <w:szCs w:val="28"/>
        </w:rPr>
        <w:t xml:space="preserve"> </w:t>
      </w:r>
      <w:r w:rsidRPr="005834F7">
        <w:rPr>
          <w:sz w:val="28"/>
          <w:szCs w:val="28"/>
        </w:rPr>
        <w:t>ориентацию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обучающихся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при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поддержке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педагогов,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психологов,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социальных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педагогов,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сотрудничество</w:t>
      </w:r>
      <w:r w:rsidRPr="005834F7">
        <w:rPr>
          <w:spacing w:val="-3"/>
          <w:sz w:val="28"/>
          <w:szCs w:val="28"/>
        </w:rPr>
        <w:t xml:space="preserve"> </w:t>
      </w:r>
      <w:r w:rsidRPr="005834F7">
        <w:rPr>
          <w:sz w:val="28"/>
          <w:szCs w:val="28"/>
        </w:rPr>
        <w:t>с</w:t>
      </w:r>
      <w:r w:rsidRPr="005834F7">
        <w:rPr>
          <w:spacing w:val="-3"/>
          <w:sz w:val="28"/>
          <w:szCs w:val="28"/>
        </w:rPr>
        <w:t xml:space="preserve"> </w:t>
      </w:r>
      <w:r w:rsidRPr="005834F7">
        <w:rPr>
          <w:sz w:val="28"/>
          <w:szCs w:val="28"/>
        </w:rPr>
        <w:t>базовыми</w:t>
      </w:r>
      <w:r w:rsidRPr="005834F7">
        <w:rPr>
          <w:spacing w:val="-3"/>
          <w:sz w:val="28"/>
          <w:szCs w:val="28"/>
        </w:rPr>
        <w:t xml:space="preserve"> </w:t>
      </w:r>
      <w:r w:rsidRPr="005834F7">
        <w:rPr>
          <w:sz w:val="28"/>
          <w:szCs w:val="28"/>
        </w:rPr>
        <w:t>предприятиями, учреждениями</w:t>
      </w:r>
      <w:r w:rsidRPr="005834F7">
        <w:rPr>
          <w:spacing w:val="-3"/>
          <w:sz w:val="28"/>
          <w:szCs w:val="28"/>
        </w:rPr>
        <w:t xml:space="preserve"> </w:t>
      </w:r>
      <w:r w:rsidRPr="005834F7">
        <w:rPr>
          <w:sz w:val="28"/>
          <w:szCs w:val="28"/>
        </w:rPr>
        <w:t>профессионального</w:t>
      </w:r>
      <w:r w:rsidRPr="005834F7">
        <w:rPr>
          <w:spacing w:val="-2"/>
          <w:sz w:val="28"/>
          <w:szCs w:val="28"/>
        </w:rPr>
        <w:t xml:space="preserve"> </w:t>
      </w:r>
      <w:r w:rsidRPr="005834F7">
        <w:rPr>
          <w:sz w:val="28"/>
          <w:szCs w:val="28"/>
        </w:rPr>
        <w:t>образования;</w:t>
      </w:r>
    </w:p>
    <w:p w:rsidR="005834F7" w:rsidRPr="005834F7" w:rsidRDefault="005834F7" w:rsidP="005834F7">
      <w:pPr>
        <w:pStyle w:val="a5"/>
        <w:numPr>
          <w:ilvl w:val="2"/>
          <w:numId w:val="6"/>
        </w:numPr>
        <w:tabs>
          <w:tab w:val="left" w:pos="1834"/>
          <w:tab w:val="left" w:pos="6934"/>
        </w:tabs>
        <w:spacing w:before="6"/>
        <w:ind w:right="-31" w:firstLine="926"/>
        <w:rPr>
          <w:sz w:val="28"/>
          <w:szCs w:val="28"/>
        </w:rPr>
      </w:pPr>
      <w:r w:rsidRPr="005834F7">
        <w:rPr>
          <w:sz w:val="28"/>
          <w:szCs w:val="28"/>
        </w:rPr>
        <w:t xml:space="preserve">подготовку   </w:t>
      </w:r>
      <w:r w:rsidRPr="005834F7">
        <w:rPr>
          <w:spacing w:val="29"/>
          <w:sz w:val="28"/>
          <w:szCs w:val="28"/>
        </w:rPr>
        <w:t xml:space="preserve"> </w:t>
      </w:r>
      <w:proofErr w:type="gramStart"/>
      <w:r w:rsidRPr="005834F7">
        <w:rPr>
          <w:sz w:val="28"/>
          <w:szCs w:val="28"/>
        </w:rPr>
        <w:t>обучающихся</w:t>
      </w:r>
      <w:proofErr w:type="gramEnd"/>
      <w:r w:rsidRPr="005834F7">
        <w:rPr>
          <w:spacing w:val="-1"/>
          <w:sz w:val="28"/>
          <w:szCs w:val="28"/>
        </w:rPr>
        <w:t xml:space="preserve"> </w:t>
      </w:r>
      <w:r w:rsidRPr="005834F7">
        <w:rPr>
          <w:sz w:val="28"/>
          <w:szCs w:val="28"/>
        </w:rPr>
        <w:t>к</w:t>
      </w:r>
      <w:r w:rsidRPr="005834F7">
        <w:rPr>
          <w:spacing w:val="-2"/>
          <w:sz w:val="28"/>
          <w:szCs w:val="28"/>
        </w:rPr>
        <w:t xml:space="preserve"> </w:t>
      </w:r>
      <w:r w:rsidRPr="005834F7">
        <w:rPr>
          <w:sz w:val="28"/>
          <w:szCs w:val="28"/>
        </w:rPr>
        <w:t>поступлению</w:t>
      </w:r>
      <w:r w:rsidRPr="005834F7">
        <w:rPr>
          <w:sz w:val="28"/>
          <w:szCs w:val="28"/>
        </w:rPr>
        <w:tab/>
        <w:t>в</w:t>
      </w:r>
      <w:r w:rsidRPr="005834F7">
        <w:rPr>
          <w:spacing w:val="13"/>
          <w:sz w:val="28"/>
          <w:szCs w:val="28"/>
        </w:rPr>
        <w:t xml:space="preserve"> </w:t>
      </w:r>
      <w:r w:rsidRPr="005834F7">
        <w:rPr>
          <w:sz w:val="28"/>
          <w:szCs w:val="28"/>
        </w:rPr>
        <w:t>высшие</w:t>
      </w:r>
      <w:r w:rsidRPr="005834F7">
        <w:rPr>
          <w:spacing w:val="17"/>
          <w:sz w:val="28"/>
          <w:szCs w:val="28"/>
        </w:rPr>
        <w:t xml:space="preserve"> </w:t>
      </w:r>
      <w:r w:rsidRPr="005834F7">
        <w:rPr>
          <w:sz w:val="28"/>
          <w:szCs w:val="28"/>
        </w:rPr>
        <w:t>учебные</w:t>
      </w:r>
      <w:r w:rsidRPr="005834F7">
        <w:rPr>
          <w:spacing w:val="14"/>
          <w:sz w:val="28"/>
          <w:szCs w:val="28"/>
        </w:rPr>
        <w:t xml:space="preserve"> </w:t>
      </w:r>
      <w:r w:rsidRPr="005834F7">
        <w:rPr>
          <w:sz w:val="28"/>
          <w:szCs w:val="28"/>
        </w:rPr>
        <w:t>заведения</w:t>
      </w:r>
      <w:r w:rsidRPr="005834F7">
        <w:rPr>
          <w:spacing w:val="-58"/>
          <w:sz w:val="28"/>
          <w:szCs w:val="28"/>
        </w:rPr>
        <w:t xml:space="preserve"> </w:t>
      </w:r>
      <w:r w:rsidRPr="005834F7">
        <w:rPr>
          <w:sz w:val="28"/>
          <w:szCs w:val="28"/>
        </w:rPr>
        <w:t>соответствующего</w:t>
      </w:r>
      <w:r w:rsidRPr="005834F7">
        <w:rPr>
          <w:spacing w:val="-2"/>
          <w:sz w:val="28"/>
          <w:szCs w:val="28"/>
        </w:rPr>
        <w:t xml:space="preserve"> </w:t>
      </w:r>
      <w:r w:rsidRPr="005834F7">
        <w:rPr>
          <w:sz w:val="28"/>
          <w:szCs w:val="28"/>
        </w:rPr>
        <w:t>профиля</w:t>
      </w:r>
      <w:r w:rsidRPr="005834F7">
        <w:rPr>
          <w:spacing w:val="-2"/>
          <w:sz w:val="28"/>
          <w:szCs w:val="28"/>
        </w:rPr>
        <w:t xml:space="preserve"> </w:t>
      </w:r>
      <w:r w:rsidRPr="005834F7">
        <w:rPr>
          <w:sz w:val="28"/>
          <w:szCs w:val="28"/>
        </w:rPr>
        <w:t>и</w:t>
      </w:r>
      <w:r w:rsidRPr="005834F7">
        <w:rPr>
          <w:spacing w:val="-2"/>
          <w:sz w:val="28"/>
          <w:szCs w:val="28"/>
        </w:rPr>
        <w:t xml:space="preserve"> </w:t>
      </w:r>
      <w:r w:rsidRPr="005834F7">
        <w:rPr>
          <w:sz w:val="28"/>
          <w:szCs w:val="28"/>
        </w:rPr>
        <w:t>получение</w:t>
      </w:r>
      <w:r w:rsidRPr="005834F7">
        <w:rPr>
          <w:spacing w:val="-2"/>
          <w:sz w:val="28"/>
          <w:szCs w:val="28"/>
        </w:rPr>
        <w:t xml:space="preserve"> </w:t>
      </w:r>
      <w:r w:rsidRPr="005834F7">
        <w:rPr>
          <w:sz w:val="28"/>
          <w:szCs w:val="28"/>
        </w:rPr>
        <w:t>высшего</w:t>
      </w:r>
      <w:r w:rsidRPr="005834F7">
        <w:rPr>
          <w:spacing w:val="-2"/>
          <w:sz w:val="28"/>
          <w:szCs w:val="28"/>
        </w:rPr>
        <w:t xml:space="preserve"> </w:t>
      </w:r>
      <w:r w:rsidRPr="005834F7">
        <w:rPr>
          <w:sz w:val="28"/>
          <w:szCs w:val="28"/>
        </w:rPr>
        <w:t>профессионального</w:t>
      </w:r>
      <w:r w:rsidRPr="005834F7">
        <w:rPr>
          <w:spacing w:val="-1"/>
          <w:sz w:val="28"/>
          <w:szCs w:val="28"/>
        </w:rPr>
        <w:t xml:space="preserve"> </w:t>
      </w:r>
      <w:r w:rsidRPr="005834F7">
        <w:rPr>
          <w:sz w:val="28"/>
          <w:szCs w:val="28"/>
        </w:rPr>
        <w:t>образования.</w:t>
      </w:r>
    </w:p>
    <w:p w:rsidR="005834F7" w:rsidRPr="005834F7" w:rsidRDefault="005834F7" w:rsidP="005834F7">
      <w:pPr>
        <w:pStyle w:val="a3"/>
        <w:spacing w:before="3"/>
        <w:ind w:left="392" w:right="-31" w:firstLine="708"/>
        <w:rPr>
          <w:sz w:val="28"/>
          <w:szCs w:val="28"/>
        </w:rPr>
      </w:pPr>
      <w:r w:rsidRPr="005834F7">
        <w:rPr>
          <w:sz w:val="28"/>
          <w:szCs w:val="28"/>
        </w:rPr>
        <w:t>На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основании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социального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заказа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обучающихся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и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их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родителей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(законных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представителей)</w:t>
      </w:r>
      <w:r w:rsidRPr="005834F7">
        <w:rPr>
          <w:spacing w:val="55"/>
          <w:sz w:val="28"/>
          <w:szCs w:val="28"/>
        </w:rPr>
        <w:t xml:space="preserve"> </w:t>
      </w:r>
      <w:r w:rsidRPr="005834F7">
        <w:rPr>
          <w:sz w:val="28"/>
          <w:szCs w:val="28"/>
        </w:rPr>
        <w:t>и</w:t>
      </w:r>
      <w:r w:rsidRPr="005834F7">
        <w:rPr>
          <w:spacing w:val="56"/>
          <w:sz w:val="28"/>
          <w:szCs w:val="28"/>
        </w:rPr>
        <w:t xml:space="preserve"> </w:t>
      </w:r>
      <w:r w:rsidRPr="005834F7">
        <w:rPr>
          <w:sz w:val="28"/>
          <w:szCs w:val="28"/>
        </w:rPr>
        <w:t>для</w:t>
      </w:r>
      <w:r w:rsidRPr="005834F7">
        <w:rPr>
          <w:spacing w:val="58"/>
          <w:sz w:val="28"/>
          <w:szCs w:val="28"/>
        </w:rPr>
        <w:t xml:space="preserve"> </w:t>
      </w:r>
      <w:r w:rsidRPr="005834F7">
        <w:rPr>
          <w:sz w:val="28"/>
          <w:szCs w:val="28"/>
        </w:rPr>
        <w:t>удовлетворения</w:t>
      </w:r>
      <w:r w:rsidRPr="005834F7">
        <w:rPr>
          <w:spacing w:val="55"/>
          <w:sz w:val="28"/>
          <w:szCs w:val="28"/>
        </w:rPr>
        <w:t xml:space="preserve"> </w:t>
      </w:r>
      <w:r w:rsidRPr="005834F7">
        <w:rPr>
          <w:sz w:val="28"/>
          <w:szCs w:val="28"/>
        </w:rPr>
        <w:t>образовательных</w:t>
      </w:r>
      <w:r w:rsidRPr="005834F7">
        <w:rPr>
          <w:spacing w:val="55"/>
          <w:sz w:val="28"/>
          <w:szCs w:val="28"/>
        </w:rPr>
        <w:t xml:space="preserve"> </w:t>
      </w:r>
      <w:r w:rsidRPr="005834F7">
        <w:rPr>
          <w:sz w:val="28"/>
          <w:szCs w:val="28"/>
        </w:rPr>
        <w:t>потребностей</w:t>
      </w:r>
      <w:r w:rsidRPr="005834F7">
        <w:rPr>
          <w:spacing w:val="56"/>
          <w:sz w:val="28"/>
          <w:szCs w:val="28"/>
        </w:rPr>
        <w:t xml:space="preserve"> </w:t>
      </w:r>
      <w:r w:rsidRPr="005834F7">
        <w:rPr>
          <w:sz w:val="28"/>
          <w:szCs w:val="28"/>
        </w:rPr>
        <w:t>обучающихся,</w:t>
      </w:r>
    </w:p>
    <w:p w:rsidR="005834F7" w:rsidRPr="005834F7" w:rsidRDefault="005834F7" w:rsidP="005834F7">
      <w:pPr>
        <w:pStyle w:val="a3"/>
        <w:spacing w:before="68"/>
        <w:ind w:left="392" w:right="-31"/>
        <w:rPr>
          <w:sz w:val="28"/>
          <w:szCs w:val="28"/>
        </w:rPr>
      </w:pPr>
      <w:r w:rsidRPr="005834F7">
        <w:rPr>
          <w:sz w:val="28"/>
          <w:szCs w:val="28"/>
        </w:rPr>
        <w:t>сформирован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10а и 10б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кла</w:t>
      </w:r>
      <w:proofErr w:type="gramStart"/>
      <w:r w:rsidRPr="005834F7">
        <w:rPr>
          <w:sz w:val="28"/>
          <w:szCs w:val="28"/>
        </w:rPr>
        <w:t>сс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с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гр</w:t>
      </w:r>
      <w:proofErr w:type="gramEnd"/>
      <w:r w:rsidRPr="005834F7">
        <w:rPr>
          <w:sz w:val="28"/>
          <w:szCs w:val="28"/>
        </w:rPr>
        <w:t>уппами</w:t>
      </w:r>
      <w:r w:rsidRPr="005834F7">
        <w:rPr>
          <w:spacing w:val="1"/>
          <w:sz w:val="28"/>
          <w:szCs w:val="28"/>
        </w:rPr>
        <w:t xml:space="preserve"> различной направленности и </w:t>
      </w:r>
      <w:r w:rsidRPr="005834F7">
        <w:rPr>
          <w:spacing w:val="-2"/>
          <w:sz w:val="28"/>
          <w:szCs w:val="28"/>
        </w:rPr>
        <w:t xml:space="preserve"> </w:t>
      </w:r>
      <w:r w:rsidRPr="005834F7">
        <w:rPr>
          <w:sz w:val="28"/>
          <w:szCs w:val="28"/>
        </w:rPr>
        <w:t>профилями.</w:t>
      </w:r>
    </w:p>
    <w:p w:rsidR="005834F7" w:rsidRDefault="005834F7" w:rsidP="00C47B13">
      <w:pPr>
        <w:pStyle w:val="a3"/>
        <w:ind w:left="392" w:right="-31" w:firstLine="708"/>
        <w:rPr>
          <w:sz w:val="28"/>
          <w:szCs w:val="28"/>
        </w:rPr>
      </w:pPr>
      <w:r w:rsidRPr="005834F7">
        <w:rPr>
          <w:sz w:val="28"/>
          <w:szCs w:val="28"/>
        </w:rPr>
        <w:t>Учебный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план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10-11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классов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предусматривает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изучение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не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менее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одного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учебного</w:t>
      </w:r>
      <w:r w:rsidRPr="005834F7">
        <w:rPr>
          <w:spacing w:val="1"/>
          <w:sz w:val="28"/>
          <w:szCs w:val="28"/>
        </w:rPr>
        <w:t xml:space="preserve"> </w:t>
      </w:r>
      <w:r w:rsidRPr="005834F7">
        <w:rPr>
          <w:sz w:val="28"/>
          <w:szCs w:val="28"/>
        </w:rPr>
        <w:t>предмета из каждой области, определенной ФГОС и содержит не менее 2 учебных предметов на</w:t>
      </w:r>
      <w:r w:rsidRPr="005834F7">
        <w:rPr>
          <w:spacing w:val="-57"/>
          <w:sz w:val="28"/>
          <w:szCs w:val="28"/>
        </w:rPr>
        <w:t xml:space="preserve"> </w:t>
      </w:r>
      <w:r w:rsidRPr="005834F7">
        <w:rPr>
          <w:sz w:val="28"/>
          <w:szCs w:val="28"/>
        </w:rPr>
        <w:t>углубленном уровне</w:t>
      </w:r>
      <w:r w:rsidRPr="005834F7">
        <w:rPr>
          <w:spacing w:val="-1"/>
          <w:sz w:val="28"/>
          <w:szCs w:val="28"/>
        </w:rPr>
        <w:t xml:space="preserve"> </w:t>
      </w:r>
      <w:r w:rsidR="00C47B13">
        <w:rPr>
          <w:sz w:val="28"/>
          <w:szCs w:val="28"/>
        </w:rPr>
        <w:t>изучения.</w:t>
      </w:r>
    </w:p>
    <w:p w:rsidR="00C47B13" w:rsidRPr="00C47B13" w:rsidRDefault="00C47B13" w:rsidP="00C47B13">
      <w:pPr>
        <w:pStyle w:val="a3"/>
        <w:spacing w:before="2"/>
        <w:ind w:left="392" w:right="699" w:firstLine="708"/>
        <w:jc w:val="both"/>
        <w:rPr>
          <w:sz w:val="28"/>
          <w:szCs w:val="28"/>
        </w:rPr>
      </w:pPr>
      <w:proofErr w:type="gramStart"/>
      <w:r w:rsidRPr="00C47B13">
        <w:rPr>
          <w:sz w:val="28"/>
          <w:szCs w:val="28"/>
        </w:rPr>
        <w:t>По окончании учебного года на основании Приказа Минобороны РФ и Министерства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образования и науки РФ от 24 февраля 2010 года № 96/134 «Об утверждении инструкции об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организации обучения граждан РФ начальным знаниям в области обороны и их подготовки по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основам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военной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службы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в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образовательных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учреждениях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среднего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(полного)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общего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образования,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образовательных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учреждениях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начального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профессионального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и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среднего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профессионального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образования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и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учебных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пунктах</w:t>
      </w:r>
      <w:proofErr w:type="gramEnd"/>
      <w:r w:rsidRPr="00C47B13">
        <w:rPr>
          <w:sz w:val="28"/>
          <w:szCs w:val="28"/>
        </w:rPr>
        <w:t>»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в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10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классах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проводятся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5-дневные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учебные</w:t>
      </w:r>
      <w:r w:rsidRPr="00C47B13">
        <w:rPr>
          <w:spacing w:val="-3"/>
          <w:sz w:val="28"/>
          <w:szCs w:val="28"/>
        </w:rPr>
        <w:t xml:space="preserve"> </w:t>
      </w:r>
      <w:r w:rsidRPr="00C47B13">
        <w:rPr>
          <w:sz w:val="28"/>
          <w:szCs w:val="28"/>
        </w:rPr>
        <w:t>сборы для юношей (35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учебных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часов).</w:t>
      </w:r>
    </w:p>
    <w:p w:rsidR="00C47B13" w:rsidRPr="00C47B13" w:rsidRDefault="00C47B13" w:rsidP="00C47B13">
      <w:pPr>
        <w:pStyle w:val="a3"/>
        <w:tabs>
          <w:tab w:val="left" w:pos="10632"/>
        </w:tabs>
        <w:ind w:left="392" w:right="110" w:firstLine="708"/>
        <w:jc w:val="both"/>
        <w:rPr>
          <w:sz w:val="28"/>
          <w:szCs w:val="28"/>
        </w:rPr>
        <w:sectPr w:rsidR="00C47B13" w:rsidRPr="00C47B13" w:rsidSect="00C47B13">
          <w:pgSz w:w="11910" w:h="16840"/>
          <w:pgMar w:top="760" w:right="570" w:bottom="1200" w:left="740" w:header="0" w:footer="934" w:gutter="0"/>
          <w:cols w:space="720"/>
        </w:sectPr>
      </w:pPr>
      <w:r w:rsidRPr="00C47B13">
        <w:rPr>
          <w:sz w:val="28"/>
          <w:szCs w:val="28"/>
        </w:rPr>
        <w:t>Промежуточная аттестация в 10-11-х классах проводится в соответствии с Положением о</w:t>
      </w:r>
      <w:r w:rsidRPr="00C47B13">
        <w:rPr>
          <w:spacing w:val="-57"/>
          <w:sz w:val="28"/>
          <w:szCs w:val="28"/>
        </w:rPr>
        <w:t xml:space="preserve"> </w:t>
      </w:r>
      <w:r w:rsidRPr="00C47B13">
        <w:rPr>
          <w:sz w:val="28"/>
          <w:szCs w:val="28"/>
        </w:rPr>
        <w:t>формах,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периодичности,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порядке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текущего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контроля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успеваемости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и</w:t>
      </w:r>
      <w:r w:rsidRPr="00C47B13">
        <w:rPr>
          <w:spacing w:val="61"/>
          <w:sz w:val="28"/>
          <w:szCs w:val="28"/>
        </w:rPr>
        <w:t xml:space="preserve"> </w:t>
      </w:r>
      <w:r w:rsidRPr="00C47B13">
        <w:rPr>
          <w:sz w:val="28"/>
          <w:szCs w:val="28"/>
        </w:rPr>
        <w:t>промежуточной</w:t>
      </w:r>
      <w:r w:rsidRPr="00C47B13">
        <w:rPr>
          <w:spacing w:val="1"/>
          <w:sz w:val="28"/>
          <w:szCs w:val="28"/>
        </w:rPr>
        <w:t xml:space="preserve"> </w:t>
      </w:r>
      <w:r w:rsidRPr="00C47B13">
        <w:rPr>
          <w:sz w:val="28"/>
          <w:szCs w:val="28"/>
        </w:rPr>
        <w:t>аттестации</w:t>
      </w:r>
      <w:r w:rsidRPr="00C47B13">
        <w:rPr>
          <w:spacing w:val="-1"/>
          <w:sz w:val="28"/>
          <w:szCs w:val="28"/>
        </w:rPr>
        <w:t xml:space="preserve"> </w:t>
      </w:r>
      <w:r w:rsidRPr="00C47B13">
        <w:rPr>
          <w:sz w:val="28"/>
          <w:szCs w:val="28"/>
        </w:rPr>
        <w:t>обучающихся в</w:t>
      </w:r>
      <w:r w:rsidRPr="00C47B13">
        <w:rPr>
          <w:spacing w:val="-1"/>
          <w:sz w:val="28"/>
          <w:szCs w:val="28"/>
        </w:rPr>
        <w:t xml:space="preserve"> </w:t>
      </w:r>
      <w:r w:rsidRPr="00C47B13">
        <w:rPr>
          <w:sz w:val="28"/>
          <w:szCs w:val="28"/>
        </w:rPr>
        <w:t>МБОУ</w:t>
      </w:r>
      <w:r w:rsidRPr="00C47B13">
        <w:rPr>
          <w:spacing w:val="-1"/>
          <w:sz w:val="28"/>
          <w:szCs w:val="28"/>
        </w:rPr>
        <w:t xml:space="preserve"> </w:t>
      </w:r>
      <w:r w:rsidRPr="00C47B13">
        <w:rPr>
          <w:sz w:val="28"/>
          <w:szCs w:val="28"/>
        </w:rPr>
        <w:t xml:space="preserve">СОШ ст. Луковской </w:t>
      </w:r>
      <w:r>
        <w:rPr>
          <w:sz w:val="28"/>
          <w:szCs w:val="28"/>
        </w:rPr>
        <w:t>им. С.Г. Астанина</w:t>
      </w:r>
    </w:p>
    <w:p w:rsidR="00C47B13" w:rsidRPr="005834F7" w:rsidRDefault="00C47B13" w:rsidP="00C47B13">
      <w:pPr>
        <w:pStyle w:val="a3"/>
        <w:ind w:right="-31"/>
        <w:rPr>
          <w:sz w:val="28"/>
          <w:szCs w:val="28"/>
        </w:rPr>
        <w:sectPr w:rsidR="00C47B13" w:rsidRPr="005834F7">
          <w:pgSz w:w="11910" w:h="16840"/>
          <w:pgMar w:top="760" w:right="140" w:bottom="1200" w:left="740" w:header="0" w:footer="934" w:gutter="0"/>
          <w:cols w:space="720"/>
        </w:sectPr>
      </w:pPr>
    </w:p>
    <w:p w:rsidR="00E64E0F" w:rsidRPr="00633C73" w:rsidRDefault="006750A2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 xml:space="preserve">На уровне СОО суммарный объем домашнего задания по всем предметам для каждого класса не превышает продолжительности выполнения 3,5 часа. Образовательной организацией осуществляется координация и контроль объема домашнего задания </w:t>
      </w:r>
      <w:proofErr w:type="gramStart"/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>обучающихся</w:t>
      </w:r>
      <w:proofErr w:type="gramEnd"/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 xml:space="preserve"> каждого класса по всем предметам в соответствии с Гигиеническими нормативами.</w:t>
      </w:r>
    </w:p>
    <w:p w:rsidR="00E64E0F" w:rsidRPr="00633C73" w:rsidRDefault="006750A2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E64E0F" w:rsidRPr="00633C73" w:rsidRDefault="006750A2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</w:t>
      </w:r>
      <w:proofErr w:type="gramStart"/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>о-</w:t>
      </w:r>
      <w:proofErr w:type="gramEnd"/>
      <w:r w:rsidRPr="00633C73">
        <w:rPr>
          <w:rFonts w:hAnsi="Times New Roman" w:cs="Times New Roman"/>
          <w:color w:val="000000"/>
          <w:sz w:val="28"/>
          <w:szCs w:val="24"/>
          <w:lang w:val="ru-RU"/>
        </w:rPr>
        <w:t xml:space="preserve"> эпидемиологическими требованиями и Гигиеническими нормативами.</w:t>
      </w:r>
    </w:p>
    <w:p w:rsidR="00E64E0F" w:rsidRDefault="00E43B8B" w:rsidP="00E43B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B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НЕДЕЛЬНЫЙ УЧЕБНЫЙ ПЛАН ГУМАНИТАРНОГО ПРОФИЛЯ СОО ПРИ ШЕСТИДНЕВНОЙ УЧЕБНОЙ НЕДЕЛЕ</w:t>
      </w:r>
    </w:p>
    <w:tbl>
      <w:tblPr>
        <w:tblW w:w="483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77"/>
        <w:gridCol w:w="2672"/>
        <w:gridCol w:w="14"/>
        <w:gridCol w:w="1515"/>
        <w:gridCol w:w="9"/>
        <w:gridCol w:w="1175"/>
        <w:gridCol w:w="16"/>
        <w:gridCol w:w="1349"/>
      </w:tblGrid>
      <w:tr w:rsidR="003A747C" w:rsidRPr="00E02E8F" w:rsidTr="006750A2">
        <w:tc>
          <w:tcPr>
            <w:tcW w:w="12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Предметная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область</w:t>
            </w:r>
            <w:proofErr w:type="spellEnd"/>
          </w:p>
        </w:tc>
        <w:tc>
          <w:tcPr>
            <w:tcW w:w="1488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Учебный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предмет</w:t>
            </w:r>
            <w:proofErr w:type="spellEnd"/>
          </w:p>
        </w:tc>
        <w:tc>
          <w:tcPr>
            <w:tcW w:w="84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Уровень</w:t>
            </w:r>
            <w:proofErr w:type="spellEnd"/>
          </w:p>
        </w:tc>
        <w:tc>
          <w:tcPr>
            <w:tcW w:w="14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 xml:space="preserve">6-ти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дневная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неделя</w:t>
            </w:r>
            <w:proofErr w:type="spellEnd"/>
          </w:p>
        </w:tc>
      </w:tr>
      <w:tr w:rsidR="003A747C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часов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неделю</w:t>
            </w:r>
            <w:proofErr w:type="spellEnd"/>
          </w:p>
        </w:tc>
      </w:tr>
      <w:tr w:rsidR="003A747C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241020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lang w:val="ru-RU"/>
              </w:rPr>
              <w:t xml:space="preserve">а </w:t>
            </w:r>
            <w:proofErr w:type="spellStart"/>
            <w:r w:rsidR="003A747C" w:rsidRPr="00E02E8F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11</w:t>
            </w:r>
            <w:r w:rsidR="00241020">
              <w:rPr>
                <w:rFonts w:ascii="Times New Roman" w:hAnsi="Times New Roman" w:cs="Times New Roman"/>
                <w:lang w:val="ru-RU"/>
              </w:rPr>
              <w:t xml:space="preserve"> а</w:t>
            </w:r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</w:tr>
      <w:tr w:rsidR="003A747C" w:rsidRPr="00E02E8F" w:rsidTr="00E43B8B">
        <w:tc>
          <w:tcPr>
            <w:tcW w:w="27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Обязательная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часть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747C" w:rsidRPr="00E02E8F" w:rsidTr="006750A2">
        <w:tc>
          <w:tcPr>
            <w:tcW w:w="12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язык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1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A747C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A747C" w:rsidRPr="00E02E8F" w:rsidTr="006750A2">
        <w:tc>
          <w:tcPr>
            <w:tcW w:w="12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3A747C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A747C">
              <w:rPr>
                <w:rFonts w:ascii="Times New Roman" w:hAnsi="Times New Roman" w:cs="Times New Roman"/>
                <w:lang w:val="ru-RU"/>
              </w:rPr>
              <w:t>Родной язык и родная литература</w:t>
            </w:r>
          </w:p>
        </w:tc>
        <w:tc>
          <w:tcPr>
            <w:tcW w:w="1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Родной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747C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Родная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747C" w:rsidRPr="00E02E8F" w:rsidTr="006750A2">
        <w:tc>
          <w:tcPr>
            <w:tcW w:w="1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Иностранные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языки</w:t>
            </w:r>
            <w:proofErr w:type="spellEnd"/>
          </w:p>
        </w:tc>
        <w:tc>
          <w:tcPr>
            <w:tcW w:w="1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Иностранный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A747C" w:rsidRPr="00E02E8F" w:rsidTr="006750A2">
        <w:tc>
          <w:tcPr>
            <w:tcW w:w="12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Математика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информатика</w:t>
            </w:r>
            <w:proofErr w:type="spellEnd"/>
          </w:p>
        </w:tc>
        <w:tc>
          <w:tcPr>
            <w:tcW w:w="1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3A747C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A747C">
              <w:rPr>
                <w:rFonts w:ascii="Times New Roman" w:hAnsi="Times New Roman" w:cs="Times New Roman"/>
                <w:lang w:val="ru-RU"/>
              </w:rPr>
              <w:t>Алгебра и начала математического анализа</w:t>
            </w:r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A747C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Геометрия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A747C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Вероятность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статистика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747C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Информатика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747C" w:rsidRPr="00E02E8F" w:rsidTr="006750A2">
        <w:tc>
          <w:tcPr>
            <w:tcW w:w="12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Естественно-научные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предметы</w:t>
            </w:r>
            <w:proofErr w:type="spellEnd"/>
          </w:p>
        </w:tc>
        <w:tc>
          <w:tcPr>
            <w:tcW w:w="1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Физика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A747C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Химия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747C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Биология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747C" w:rsidRPr="00E02E8F" w:rsidTr="006750A2">
        <w:tc>
          <w:tcPr>
            <w:tcW w:w="12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lastRenderedPageBreak/>
              <w:t>Общественно-научные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предметы</w:t>
            </w:r>
            <w:proofErr w:type="spellEnd"/>
          </w:p>
        </w:tc>
        <w:tc>
          <w:tcPr>
            <w:tcW w:w="1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История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A747C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Обществознание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A747C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География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747C" w:rsidRPr="00E02E8F" w:rsidTr="006750A2">
        <w:tc>
          <w:tcPr>
            <w:tcW w:w="12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3A747C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A747C">
              <w:rPr>
                <w:rFonts w:ascii="Times New Roman" w:hAnsi="Times New Roman" w:cs="Times New Roman"/>
                <w:lang w:val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1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A747C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Основы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безопасности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жизнедеятельности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747C" w:rsidRPr="00E02E8F" w:rsidTr="006750A2">
        <w:tc>
          <w:tcPr>
            <w:tcW w:w="1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Индивидуальный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проект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747C" w:rsidRPr="00E02E8F" w:rsidTr="00E43B8B">
        <w:tc>
          <w:tcPr>
            <w:tcW w:w="27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3A747C" w:rsidRPr="00E02E8F" w:rsidTr="00E43B8B">
        <w:tc>
          <w:tcPr>
            <w:tcW w:w="27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3A747C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A747C">
              <w:rPr>
                <w:rFonts w:ascii="Times New Roman" w:hAnsi="Times New Roman" w:cs="Times New Roman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3A747C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A747C" w:rsidRPr="00E02E8F" w:rsidTr="00E43B8B">
        <w:tc>
          <w:tcPr>
            <w:tcW w:w="27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747C" w:rsidRPr="00E02E8F" w:rsidTr="00E43B8B">
        <w:tc>
          <w:tcPr>
            <w:tcW w:w="27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Алгебра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747C" w:rsidRPr="00E02E8F" w:rsidTr="00E43B8B">
        <w:tc>
          <w:tcPr>
            <w:tcW w:w="27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курс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Разговорный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747C" w:rsidRPr="00E02E8F" w:rsidTr="00E43B8B">
        <w:tc>
          <w:tcPr>
            <w:tcW w:w="27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курс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Исторический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практикум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747C" w:rsidRPr="00E02E8F" w:rsidTr="00E43B8B">
        <w:tc>
          <w:tcPr>
            <w:tcW w:w="27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курс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Математический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практикум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747C" w:rsidRPr="00E02E8F" w:rsidTr="00E43B8B">
        <w:tc>
          <w:tcPr>
            <w:tcW w:w="27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3A747C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A747C">
              <w:rPr>
                <w:rFonts w:ascii="Times New Roman" w:hAnsi="Times New Roman" w:cs="Times New Roman"/>
                <w:lang w:val="ru-RU"/>
              </w:rPr>
              <w:t>Эл</w:t>
            </w:r>
            <w:proofErr w:type="gramStart"/>
            <w:r w:rsidRPr="003A747C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 w:rsidRPr="003A747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3A747C">
              <w:rPr>
                <w:rFonts w:ascii="Times New Roman" w:hAnsi="Times New Roman" w:cs="Times New Roman"/>
                <w:lang w:val="ru-RU"/>
              </w:rPr>
              <w:t>к</w:t>
            </w:r>
            <w:proofErr w:type="gramEnd"/>
            <w:r w:rsidRPr="003A747C">
              <w:rPr>
                <w:rFonts w:ascii="Times New Roman" w:hAnsi="Times New Roman" w:cs="Times New Roman"/>
                <w:lang w:val="ru-RU"/>
              </w:rPr>
              <w:t>урс «Информатика в задачах»</w:t>
            </w:r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3A747C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3A747C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747C" w:rsidRPr="00E02E8F" w:rsidTr="00E43B8B">
        <w:tc>
          <w:tcPr>
            <w:tcW w:w="27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3A747C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A747C">
              <w:rPr>
                <w:rFonts w:ascii="Times New Roman" w:hAnsi="Times New Roman" w:cs="Times New Roman"/>
                <w:lang w:val="ru-RU"/>
              </w:rPr>
              <w:t>Эл</w:t>
            </w:r>
            <w:proofErr w:type="gramStart"/>
            <w:r w:rsidRPr="003A747C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 w:rsidRPr="003A747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3A747C">
              <w:rPr>
                <w:rFonts w:ascii="Times New Roman" w:hAnsi="Times New Roman" w:cs="Times New Roman"/>
                <w:lang w:val="ru-RU"/>
              </w:rPr>
              <w:t>к</w:t>
            </w:r>
            <w:proofErr w:type="gramEnd"/>
            <w:r w:rsidRPr="003A747C">
              <w:rPr>
                <w:rFonts w:ascii="Times New Roman" w:hAnsi="Times New Roman" w:cs="Times New Roman"/>
                <w:lang w:val="ru-RU"/>
              </w:rPr>
              <w:t>урс «Актуальные вопросы обществознания»</w:t>
            </w:r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3A747C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3A747C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747C" w:rsidRPr="00E02E8F" w:rsidTr="00E43B8B">
        <w:tc>
          <w:tcPr>
            <w:tcW w:w="27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747C" w:rsidRPr="00E02E8F" w:rsidTr="00E43B8B">
        <w:tc>
          <w:tcPr>
            <w:tcW w:w="27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Учебные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недели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3A747C" w:rsidRPr="00E02E8F" w:rsidTr="00E43B8B">
        <w:tc>
          <w:tcPr>
            <w:tcW w:w="27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Всего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3A747C" w:rsidRPr="00E02E8F" w:rsidTr="00E43B8B">
        <w:trPr>
          <w:trHeight w:val="780"/>
        </w:trPr>
        <w:tc>
          <w:tcPr>
            <w:tcW w:w="27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3A747C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A747C">
              <w:rPr>
                <w:rFonts w:ascii="Times New Roman" w:hAnsi="Times New Roman" w:cs="Times New Roman"/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3A747C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3A747C" w:rsidRPr="00E02E8F" w:rsidTr="00E43B8B">
        <w:tc>
          <w:tcPr>
            <w:tcW w:w="27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3A747C" w:rsidRDefault="003A747C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A747C">
              <w:rPr>
                <w:rFonts w:ascii="Times New Roman" w:hAnsi="Times New Roman" w:cs="Times New Roman"/>
                <w:lang w:val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8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3A747C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747C" w:rsidRPr="00E02E8F" w:rsidRDefault="003A747C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2516</w:t>
            </w:r>
          </w:p>
        </w:tc>
      </w:tr>
      <w:tr w:rsidR="006750A2" w:rsidRPr="00E02E8F" w:rsidTr="006750A2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50A2" w:rsidRDefault="006750A2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6750A2" w:rsidRPr="00E02E8F" w:rsidTr="006750A2">
        <w:tc>
          <w:tcPr>
            <w:tcW w:w="27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50A2" w:rsidRDefault="003731B8" w:rsidP="006750A2">
            <w:pPr>
              <w:autoSpaceDE w:val="0"/>
              <w:autoSpaceDN w:val="0"/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847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750A2" w:rsidRDefault="006750A2" w:rsidP="006750A2">
            <w:pPr>
              <w:autoSpaceDE w:val="0"/>
              <w:autoSpaceDN w:val="0"/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750A2" w:rsidRPr="003731B8" w:rsidRDefault="003731B8" w:rsidP="006750A2">
            <w:pPr>
              <w:autoSpaceDE w:val="0"/>
              <w:autoSpaceDN w:val="0"/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50A2" w:rsidRPr="003731B8" w:rsidRDefault="003731B8" w:rsidP="006750A2">
            <w:pPr>
              <w:autoSpaceDE w:val="0"/>
              <w:autoSpaceDN w:val="0"/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750A2" w:rsidRPr="00E02E8F" w:rsidTr="006750A2">
        <w:tc>
          <w:tcPr>
            <w:tcW w:w="27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50A2" w:rsidRPr="003731B8" w:rsidRDefault="003731B8" w:rsidP="006750A2">
            <w:pPr>
              <w:autoSpaceDE w:val="0"/>
              <w:autoSpaceDN w:val="0"/>
              <w:spacing w:after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3731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Профориентация</w:t>
            </w:r>
          </w:p>
        </w:tc>
        <w:tc>
          <w:tcPr>
            <w:tcW w:w="847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750A2" w:rsidRDefault="006750A2" w:rsidP="006750A2">
            <w:pPr>
              <w:autoSpaceDE w:val="0"/>
              <w:autoSpaceDN w:val="0"/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750A2" w:rsidRPr="003731B8" w:rsidRDefault="003731B8" w:rsidP="006750A2">
            <w:pPr>
              <w:autoSpaceDE w:val="0"/>
              <w:autoSpaceDN w:val="0"/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50A2" w:rsidRPr="003731B8" w:rsidRDefault="006750A2" w:rsidP="006750A2">
            <w:pPr>
              <w:autoSpaceDE w:val="0"/>
              <w:autoSpaceDN w:val="0"/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750A2" w:rsidRPr="00E02E8F" w:rsidTr="006750A2">
        <w:tc>
          <w:tcPr>
            <w:tcW w:w="27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750A2" w:rsidRPr="003731B8" w:rsidRDefault="003731B8" w:rsidP="006750A2">
            <w:pPr>
              <w:autoSpaceDE w:val="0"/>
              <w:autoSpaceDN w:val="0"/>
              <w:spacing w:after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3731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Финансовая грамотность</w:t>
            </w:r>
          </w:p>
        </w:tc>
        <w:tc>
          <w:tcPr>
            <w:tcW w:w="847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750A2" w:rsidRDefault="006750A2" w:rsidP="006750A2">
            <w:pPr>
              <w:autoSpaceDE w:val="0"/>
              <w:autoSpaceDN w:val="0"/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750A2" w:rsidRPr="003731B8" w:rsidRDefault="003731B8" w:rsidP="006750A2">
            <w:pPr>
              <w:autoSpaceDE w:val="0"/>
              <w:autoSpaceDN w:val="0"/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750A2" w:rsidRPr="003731B8" w:rsidRDefault="003731B8" w:rsidP="006750A2">
            <w:pPr>
              <w:autoSpaceDE w:val="0"/>
              <w:autoSpaceDN w:val="0"/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731B8" w:rsidRPr="00E02E8F" w:rsidTr="006750A2">
        <w:tc>
          <w:tcPr>
            <w:tcW w:w="27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1B8" w:rsidRPr="003731B8" w:rsidRDefault="003731B8" w:rsidP="006750A2">
            <w:pPr>
              <w:autoSpaceDE w:val="0"/>
              <w:autoSpaceDN w:val="0"/>
              <w:spacing w:after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Литературная мастерская</w:t>
            </w:r>
          </w:p>
        </w:tc>
        <w:tc>
          <w:tcPr>
            <w:tcW w:w="847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1B8" w:rsidRDefault="003731B8" w:rsidP="006750A2">
            <w:pPr>
              <w:autoSpaceDE w:val="0"/>
              <w:autoSpaceDN w:val="0"/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731B8" w:rsidRDefault="003731B8" w:rsidP="006750A2">
            <w:pPr>
              <w:autoSpaceDE w:val="0"/>
              <w:autoSpaceDN w:val="0"/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1B8" w:rsidRDefault="003731B8" w:rsidP="006750A2">
            <w:pPr>
              <w:autoSpaceDE w:val="0"/>
              <w:autoSpaceDN w:val="0"/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3731B8" w:rsidRDefault="003731B8" w:rsidP="00E43B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747C" w:rsidRPr="003A747C" w:rsidRDefault="00E43B8B" w:rsidP="003731B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B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НЕДЕЛЬНЫЙ УЧЕБНЫЙ ПЛАН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УНИВЕРСАЛЬНОГО</w:t>
      </w:r>
      <w:r w:rsidRPr="00E43B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ПРОФИЛЯ СОО ПРИ ШЕСТИДНЕВНОЙ УЧЕБНОЙ НЕДЕЛЕ</w:t>
      </w:r>
    </w:p>
    <w:tbl>
      <w:tblPr>
        <w:tblW w:w="483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76"/>
        <w:gridCol w:w="2686"/>
        <w:gridCol w:w="1524"/>
        <w:gridCol w:w="1192"/>
        <w:gridCol w:w="9"/>
        <w:gridCol w:w="1340"/>
      </w:tblGrid>
      <w:tr w:rsidR="00E43B8B" w:rsidRPr="00E02E8F" w:rsidTr="006750A2">
        <w:tc>
          <w:tcPr>
            <w:tcW w:w="12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lastRenderedPageBreak/>
              <w:t>Предметная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область</w:t>
            </w:r>
            <w:proofErr w:type="spellEnd"/>
          </w:p>
        </w:tc>
        <w:tc>
          <w:tcPr>
            <w:tcW w:w="14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Учебный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предмет</w:t>
            </w:r>
            <w:proofErr w:type="spellEnd"/>
          </w:p>
        </w:tc>
        <w:tc>
          <w:tcPr>
            <w:tcW w:w="8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Уровень</w:t>
            </w:r>
            <w:proofErr w:type="spellEnd"/>
          </w:p>
        </w:tc>
        <w:tc>
          <w:tcPr>
            <w:tcW w:w="14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 xml:space="preserve">6-ти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дневная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неделя</w:t>
            </w:r>
            <w:proofErr w:type="spellEnd"/>
          </w:p>
        </w:tc>
      </w:tr>
      <w:tr w:rsidR="00E43B8B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часов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неделю</w:t>
            </w:r>
            <w:proofErr w:type="spellEnd"/>
          </w:p>
        </w:tc>
      </w:tr>
      <w:tr w:rsidR="00E43B8B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10</w:t>
            </w:r>
            <w:r w:rsidR="00241020">
              <w:rPr>
                <w:rFonts w:ascii="Times New Roman" w:hAnsi="Times New Roman" w:cs="Times New Roman"/>
                <w:lang w:val="ru-RU"/>
              </w:rPr>
              <w:t>б</w:t>
            </w:r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класс</w:t>
            </w:r>
            <w:proofErr w:type="spellEnd"/>
          </w:p>
        </w:tc>
      </w:tr>
      <w:tr w:rsidR="00E43B8B" w:rsidRPr="00E02E8F" w:rsidTr="00E43B8B">
        <w:tc>
          <w:tcPr>
            <w:tcW w:w="2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Обязательная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часть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1A1EF6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3B8B" w:rsidRPr="00E02E8F" w:rsidTr="006750A2">
        <w:tc>
          <w:tcPr>
            <w:tcW w:w="12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язык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ED42D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ED42D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6750A2">
        <w:tc>
          <w:tcPr>
            <w:tcW w:w="12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t>Родной язык и родная литература</w:t>
            </w: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Родной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ED42D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Родная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ED42D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6750A2">
        <w:tc>
          <w:tcPr>
            <w:tcW w:w="1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Иностранные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языки</w:t>
            </w:r>
            <w:proofErr w:type="spellEnd"/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Иностранный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ED42D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6750A2">
        <w:tc>
          <w:tcPr>
            <w:tcW w:w="12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Математика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информатика</w:t>
            </w:r>
            <w:proofErr w:type="spellEnd"/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t>Алгебра и начала математического анализа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Геометрия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Вероятность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статистика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34626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Информатика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34626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6750A2">
        <w:tc>
          <w:tcPr>
            <w:tcW w:w="12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Естественно-научные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предметы</w:t>
            </w:r>
            <w:proofErr w:type="spellEnd"/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Физика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34626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Химия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Биология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59101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6750A2">
        <w:tc>
          <w:tcPr>
            <w:tcW w:w="12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Общественно-научные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предметы</w:t>
            </w:r>
            <w:proofErr w:type="spellEnd"/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История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59101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Обществознание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59101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География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59101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6750A2">
        <w:tc>
          <w:tcPr>
            <w:tcW w:w="12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59101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675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Основы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безопасности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жизнедеятельности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59101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6750A2">
        <w:tc>
          <w:tcPr>
            <w:tcW w:w="1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Индивидуальный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проект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59101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3B8B" w:rsidRPr="00E02E8F" w:rsidTr="00E43B8B">
        <w:tc>
          <w:tcPr>
            <w:tcW w:w="2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E43B8B">
        <w:tc>
          <w:tcPr>
            <w:tcW w:w="2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E43B8B">
        <w:tc>
          <w:tcPr>
            <w:tcW w:w="2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t>Эл</w:t>
            </w:r>
            <w:proofErr w:type="gramStart"/>
            <w:r w:rsidRPr="00E43B8B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 w:rsidRPr="00E43B8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E43B8B">
              <w:rPr>
                <w:rFonts w:ascii="Times New Roman" w:hAnsi="Times New Roman" w:cs="Times New Roman"/>
                <w:lang w:val="ru-RU"/>
              </w:rPr>
              <w:t>к</w:t>
            </w:r>
            <w:proofErr w:type="gramEnd"/>
            <w:r w:rsidRPr="00E43B8B">
              <w:rPr>
                <w:rFonts w:ascii="Times New Roman" w:hAnsi="Times New Roman" w:cs="Times New Roman"/>
                <w:lang w:val="ru-RU"/>
              </w:rPr>
              <w:t>урс «Решение генетических задач»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E43B8B">
        <w:tc>
          <w:tcPr>
            <w:tcW w:w="2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t>Эл</w:t>
            </w:r>
            <w:proofErr w:type="gramStart"/>
            <w:r w:rsidRPr="00E43B8B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 w:rsidRPr="00E43B8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E43B8B">
              <w:rPr>
                <w:rFonts w:ascii="Times New Roman" w:hAnsi="Times New Roman" w:cs="Times New Roman"/>
                <w:lang w:val="ru-RU"/>
              </w:rPr>
              <w:t>к</w:t>
            </w:r>
            <w:proofErr w:type="gramEnd"/>
            <w:r w:rsidRPr="00E43B8B">
              <w:rPr>
                <w:rFonts w:ascii="Times New Roman" w:hAnsi="Times New Roman" w:cs="Times New Roman"/>
                <w:lang w:val="ru-RU"/>
              </w:rPr>
              <w:t>урс «Решение физических  задач повышенной трудности»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E43B8B">
        <w:tc>
          <w:tcPr>
            <w:tcW w:w="2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E43B8B">
        <w:tc>
          <w:tcPr>
            <w:tcW w:w="2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Учебные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недели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E43B8B">
        <w:tc>
          <w:tcPr>
            <w:tcW w:w="2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Всего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E43B8B">
        <w:tc>
          <w:tcPr>
            <w:tcW w:w="2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t xml:space="preserve">Максимально допустимая недельная нагрузка в </w:t>
            </w:r>
            <w:r w:rsidRPr="00E43B8B">
              <w:rPr>
                <w:rFonts w:ascii="Times New Roman" w:hAnsi="Times New Roman" w:cs="Times New Roman"/>
                <w:lang w:val="ru-RU"/>
              </w:rPr>
              <w:lastRenderedPageBreak/>
              <w:t>соответствии с действующими санитарными правилами и нормами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DC2C50" w:rsidTr="00E43B8B">
        <w:tc>
          <w:tcPr>
            <w:tcW w:w="2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lastRenderedPageBreak/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47" w:type="pct"/>
            <w:gridSpan w:val="2"/>
            <w:hideMark/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731B8" w:rsidRPr="00E43B8B" w:rsidTr="003731B8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B8" w:rsidRPr="00E43B8B" w:rsidRDefault="003731B8" w:rsidP="003731B8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3731B8" w:rsidRPr="00E43B8B" w:rsidTr="003731B8">
        <w:trPr>
          <w:trHeight w:val="227"/>
        </w:trPr>
        <w:tc>
          <w:tcPr>
            <w:tcW w:w="2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B8" w:rsidRDefault="003731B8" w:rsidP="009353B1">
            <w:pPr>
              <w:autoSpaceDE w:val="0"/>
              <w:autoSpaceDN w:val="0"/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B8" w:rsidRPr="00E43B8B" w:rsidRDefault="003731B8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B8" w:rsidRPr="00E43B8B" w:rsidRDefault="003731B8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B8" w:rsidRPr="00E43B8B" w:rsidRDefault="003731B8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731B8" w:rsidRPr="00E43B8B" w:rsidTr="003731B8">
        <w:tc>
          <w:tcPr>
            <w:tcW w:w="2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B8" w:rsidRPr="003731B8" w:rsidRDefault="003731B8" w:rsidP="009353B1">
            <w:pPr>
              <w:autoSpaceDE w:val="0"/>
              <w:autoSpaceDN w:val="0"/>
              <w:spacing w:after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3731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Профориентация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B8" w:rsidRPr="00E43B8B" w:rsidRDefault="003731B8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1B8" w:rsidRPr="00E43B8B" w:rsidRDefault="003731B8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1B8" w:rsidRPr="00E43B8B" w:rsidRDefault="003731B8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731B8" w:rsidRPr="00E43B8B" w:rsidTr="003731B8">
        <w:tc>
          <w:tcPr>
            <w:tcW w:w="2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B8" w:rsidRPr="003731B8" w:rsidRDefault="003731B8" w:rsidP="009353B1">
            <w:pPr>
              <w:autoSpaceDE w:val="0"/>
              <w:autoSpaceDN w:val="0"/>
              <w:spacing w:after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Практическая биология</w:t>
            </w: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B8" w:rsidRPr="00E43B8B" w:rsidRDefault="003731B8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1B8" w:rsidRPr="00E43B8B" w:rsidRDefault="003731B8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1B8" w:rsidRPr="00E43B8B" w:rsidRDefault="003731B8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3A747C" w:rsidRPr="00E43B8B" w:rsidRDefault="00E43B8B" w:rsidP="00E43B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B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НЕДЕЛЬНЫЙ УЧЕБНЫЙ ПЛАН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УНИВЕРСАЛЬНОГО</w:t>
      </w:r>
      <w:r w:rsidRPr="00E43B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ПРОФИЛЯ СОО ПРИ ШЕСТИДНЕВНОЙ УЧЕБНОЙ НЕДЕЛЕ</w:t>
      </w:r>
    </w:p>
    <w:tbl>
      <w:tblPr>
        <w:tblW w:w="483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162"/>
        <w:gridCol w:w="2574"/>
        <w:gridCol w:w="1411"/>
        <w:gridCol w:w="1486"/>
        <w:gridCol w:w="1394"/>
      </w:tblGrid>
      <w:tr w:rsidR="00E43B8B" w:rsidRPr="00E02E8F" w:rsidTr="003731B8">
        <w:tc>
          <w:tcPr>
            <w:tcW w:w="1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Предметная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область</w:t>
            </w:r>
            <w:proofErr w:type="spellEnd"/>
          </w:p>
        </w:tc>
        <w:tc>
          <w:tcPr>
            <w:tcW w:w="14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Учебный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предмет</w:t>
            </w:r>
            <w:proofErr w:type="spellEnd"/>
          </w:p>
        </w:tc>
        <w:tc>
          <w:tcPr>
            <w:tcW w:w="7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Уровень</w:t>
            </w:r>
            <w:proofErr w:type="spellEnd"/>
          </w:p>
        </w:tc>
        <w:tc>
          <w:tcPr>
            <w:tcW w:w="15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 xml:space="preserve">6-ти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дневная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неделя</w:t>
            </w:r>
            <w:proofErr w:type="spellEnd"/>
          </w:p>
        </w:tc>
      </w:tr>
      <w:tr w:rsidR="00E43B8B" w:rsidRPr="00E02E8F" w:rsidTr="003731B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часов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неделю</w:t>
            </w:r>
            <w:proofErr w:type="spellEnd"/>
          </w:p>
        </w:tc>
      </w:tr>
      <w:tr w:rsidR="00E43B8B" w:rsidRPr="00E02E8F" w:rsidTr="003731B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743F4E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743F4E">
              <w:rPr>
                <w:rFonts w:ascii="Times New Roman" w:hAnsi="Times New Roman" w:cs="Times New Roman"/>
                <w:sz w:val="18"/>
              </w:rPr>
              <w:t>11</w:t>
            </w:r>
            <w:r w:rsidR="00241020">
              <w:rPr>
                <w:rFonts w:ascii="Times New Roman" w:hAnsi="Times New Roman" w:cs="Times New Roman"/>
                <w:sz w:val="18"/>
                <w:lang w:val="ru-RU"/>
              </w:rPr>
              <w:t>б</w:t>
            </w:r>
            <w:r w:rsidRPr="00743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43F4E">
              <w:rPr>
                <w:rFonts w:ascii="Times New Roman" w:hAnsi="Times New Roman" w:cs="Times New Roman"/>
                <w:sz w:val="18"/>
              </w:rPr>
              <w:t>класс</w:t>
            </w:r>
            <w:proofErr w:type="spellEnd"/>
            <w:r w:rsidRPr="00743F4E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43F4E">
              <w:rPr>
                <w:rFonts w:ascii="Times New Roman" w:hAnsi="Times New Roman" w:cs="Times New Roman"/>
                <w:sz w:val="18"/>
              </w:rPr>
              <w:t>социально-экономический</w:t>
            </w:r>
            <w:proofErr w:type="spellEnd"/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43F4E">
              <w:rPr>
                <w:rFonts w:ascii="Times New Roman" w:hAnsi="Times New Roman" w:cs="Times New Roman"/>
                <w:sz w:val="20"/>
              </w:rPr>
              <w:t>11</w:t>
            </w:r>
            <w:r w:rsidR="00241020">
              <w:rPr>
                <w:rFonts w:ascii="Times New Roman" w:hAnsi="Times New Roman" w:cs="Times New Roman"/>
                <w:sz w:val="20"/>
                <w:lang w:val="ru-RU"/>
              </w:rPr>
              <w:t>б</w:t>
            </w:r>
            <w:r w:rsidRPr="00743F4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43F4E">
              <w:rPr>
                <w:rFonts w:ascii="Times New Roman" w:hAnsi="Times New Roman" w:cs="Times New Roman"/>
                <w:sz w:val="20"/>
              </w:rPr>
              <w:t>класс</w:t>
            </w:r>
            <w:proofErr w:type="spellEnd"/>
            <w:r w:rsidRPr="00743F4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43F4E">
              <w:rPr>
                <w:rFonts w:ascii="Times New Roman" w:hAnsi="Times New Roman" w:cs="Times New Roman"/>
                <w:sz w:val="20"/>
              </w:rPr>
              <w:t>естественно-научный</w:t>
            </w:r>
            <w:proofErr w:type="spellEnd"/>
          </w:p>
        </w:tc>
      </w:tr>
      <w:tr w:rsidR="00E43B8B" w:rsidRPr="00E02E8F" w:rsidTr="003731B8">
        <w:tc>
          <w:tcPr>
            <w:tcW w:w="26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Обязательная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часть</w:t>
            </w:r>
            <w:proofErr w:type="spellEnd"/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3B8B" w:rsidRPr="00E02E8F" w:rsidTr="003731B8">
        <w:tc>
          <w:tcPr>
            <w:tcW w:w="1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язык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ED42D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43B8B" w:rsidRPr="00E02E8F" w:rsidTr="003731B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ED42D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43B8B" w:rsidRPr="00E02E8F" w:rsidTr="003731B8">
        <w:tc>
          <w:tcPr>
            <w:tcW w:w="1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t>Родной язык и родная литература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Родной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ED42D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43B8B" w:rsidRPr="00E02E8F" w:rsidTr="003731B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Родная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ED42D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3731B8">
        <w:tc>
          <w:tcPr>
            <w:tcW w:w="1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Иностранные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языки</w:t>
            </w:r>
            <w:proofErr w:type="spellEnd"/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Иностранный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ED42D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43B8B" w:rsidRPr="00E02E8F" w:rsidTr="003731B8">
        <w:trPr>
          <w:trHeight w:val="387"/>
        </w:trPr>
        <w:tc>
          <w:tcPr>
            <w:tcW w:w="1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Математика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информатика</w:t>
            </w:r>
            <w:proofErr w:type="spellEnd"/>
          </w:p>
        </w:tc>
        <w:tc>
          <w:tcPr>
            <w:tcW w:w="14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t>Алгебра и начала математического анализа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3731B8">
        <w:trPr>
          <w:trHeight w:val="120"/>
        </w:trPr>
        <w:tc>
          <w:tcPr>
            <w:tcW w:w="1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43B8B" w:rsidRPr="00E02E8F" w:rsidTr="003731B8">
        <w:trPr>
          <w:trHeight w:val="2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Геометрия</w:t>
            </w:r>
            <w:proofErr w:type="spellEnd"/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3731B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43B8B" w:rsidRPr="00E02E8F" w:rsidTr="003731B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Вероятность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статистика</w:t>
            </w:r>
            <w:proofErr w:type="spellEnd"/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34626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43B8B" w:rsidRPr="00E02E8F" w:rsidTr="003731B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Информатика</w:t>
            </w:r>
            <w:proofErr w:type="spellEnd"/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34626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43B8B" w:rsidRPr="00E02E8F" w:rsidTr="003731B8">
        <w:tc>
          <w:tcPr>
            <w:tcW w:w="119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Естественно-научные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предметы</w:t>
            </w:r>
            <w:proofErr w:type="spellEnd"/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Физика</w:t>
            </w:r>
            <w:proofErr w:type="spellEnd"/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34626F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43B8B" w:rsidRPr="00E02E8F" w:rsidTr="003731B8">
        <w:trPr>
          <w:trHeight w:val="25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Химия</w:t>
            </w:r>
            <w:proofErr w:type="spellEnd"/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43B8B" w:rsidRPr="00E02E8F" w:rsidTr="003731B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3731B8">
        <w:trPr>
          <w:trHeight w:val="29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Биология</w:t>
            </w:r>
            <w:proofErr w:type="spellEnd"/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59101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3731B8">
        <w:trPr>
          <w:trHeight w:val="173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59101D" w:rsidRDefault="00E43B8B" w:rsidP="006750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43B8B" w:rsidRPr="00E02E8F" w:rsidTr="003731B8">
        <w:tc>
          <w:tcPr>
            <w:tcW w:w="1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lastRenderedPageBreak/>
              <w:t>Общественно-научные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предметы</w:t>
            </w:r>
            <w:proofErr w:type="spellEnd"/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История</w:t>
            </w:r>
            <w:proofErr w:type="spellEnd"/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59101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43B8B" w:rsidRPr="00E02E8F" w:rsidTr="003731B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Обществознание</w:t>
            </w:r>
            <w:proofErr w:type="spellEnd"/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DC2C50" w:rsidRDefault="00DC2C50" w:rsidP="006750A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DC2C50" w:rsidRDefault="00DC2C50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43B8B" w:rsidRPr="00E02E8F" w:rsidTr="003731B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География</w:t>
            </w:r>
            <w:proofErr w:type="spellEnd"/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59101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43B8B" w:rsidRPr="00E02E8F" w:rsidTr="003731B8">
        <w:tc>
          <w:tcPr>
            <w:tcW w:w="1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59101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43B8B" w:rsidRPr="00E02E8F" w:rsidTr="003731B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t>Основы безопасности и защиты Родины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Default="00E43B8B" w:rsidP="006750A2">
            <w:pPr>
              <w:jc w:val="center"/>
            </w:pPr>
            <w:r w:rsidRPr="0059101D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43B8B" w:rsidRPr="00E02E8F" w:rsidTr="003731B8">
        <w:tc>
          <w:tcPr>
            <w:tcW w:w="1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jc w:val="center"/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3B8B" w:rsidRPr="00E02E8F" w:rsidTr="003731B8">
        <w:tc>
          <w:tcPr>
            <w:tcW w:w="26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02E8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E43B8B" w:rsidRPr="00E02E8F" w:rsidTr="003731B8">
        <w:tc>
          <w:tcPr>
            <w:tcW w:w="26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43B8B" w:rsidRPr="00E02E8F" w:rsidTr="003731B8">
        <w:tc>
          <w:tcPr>
            <w:tcW w:w="26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43B8B">
              <w:rPr>
                <w:rFonts w:ascii="Times New Roman" w:hAnsi="Times New Roman" w:cs="Times New Roman"/>
                <w:lang w:val="ru-RU"/>
              </w:rPr>
              <w:t>Эл</w:t>
            </w:r>
            <w:proofErr w:type="gramStart"/>
            <w:r w:rsidRPr="00E43B8B">
              <w:rPr>
                <w:rFonts w:ascii="Times New Roman" w:hAnsi="Times New Roman" w:cs="Times New Roman"/>
                <w:lang w:val="ru-RU"/>
              </w:rPr>
              <w:t>.к</w:t>
            </w:r>
            <w:proofErr w:type="gramEnd"/>
            <w:r w:rsidRPr="00E43B8B">
              <w:rPr>
                <w:rFonts w:ascii="Times New Roman" w:hAnsi="Times New Roman" w:cs="Times New Roman"/>
                <w:lang w:val="ru-RU"/>
              </w:rPr>
              <w:t>урс</w:t>
            </w:r>
            <w:proofErr w:type="spellEnd"/>
            <w:r w:rsidRPr="00E43B8B">
              <w:rPr>
                <w:rFonts w:ascii="Times New Roman" w:hAnsi="Times New Roman" w:cs="Times New Roman"/>
                <w:lang w:val="ru-RU"/>
              </w:rPr>
              <w:t xml:space="preserve"> «Основы Российского и международного права»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3731B8">
        <w:tc>
          <w:tcPr>
            <w:tcW w:w="26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курс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Математический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практикум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43B8B" w:rsidRPr="00E02E8F" w:rsidTr="003731B8">
        <w:tc>
          <w:tcPr>
            <w:tcW w:w="26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t>Эл</w:t>
            </w:r>
            <w:proofErr w:type="gramStart"/>
            <w:r w:rsidRPr="00E43B8B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 w:rsidRPr="00E43B8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E43B8B">
              <w:rPr>
                <w:rFonts w:ascii="Times New Roman" w:hAnsi="Times New Roman" w:cs="Times New Roman"/>
                <w:lang w:val="ru-RU"/>
              </w:rPr>
              <w:t>к</w:t>
            </w:r>
            <w:proofErr w:type="gramEnd"/>
            <w:r w:rsidRPr="00E43B8B">
              <w:rPr>
                <w:rFonts w:ascii="Times New Roman" w:hAnsi="Times New Roman" w:cs="Times New Roman"/>
                <w:lang w:val="ru-RU"/>
              </w:rPr>
              <w:t>урс «Информатика в задачах»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43B8B" w:rsidRPr="00E02E8F" w:rsidTr="003731B8">
        <w:tc>
          <w:tcPr>
            <w:tcW w:w="26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t>Эл</w:t>
            </w:r>
            <w:proofErr w:type="gramStart"/>
            <w:r w:rsidRPr="00E43B8B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 w:rsidRPr="00E43B8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E43B8B">
              <w:rPr>
                <w:rFonts w:ascii="Times New Roman" w:hAnsi="Times New Roman" w:cs="Times New Roman"/>
                <w:lang w:val="ru-RU"/>
              </w:rPr>
              <w:t>к</w:t>
            </w:r>
            <w:proofErr w:type="gramEnd"/>
            <w:r w:rsidRPr="00E43B8B">
              <w:rPr>
                <w:rFonts w:ascii="Times New Roman" w:hAnsi="Times New Roman" w:cs="Times New Roman"/>
                <w:lang w:val="ru-RU"/>
              </w:rPr>
              <w:t>урс «Решение генетических задач»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43B8B" w:rsidRPr="00E02E8F" w:rsidTr="003731B8">
        <w:tc>
          <w:tcPr>
            <w:tcW w:w="26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t>Эл</w:t>
            </w:r>
            <w:proofErr w:type="gramStart"/>
            <w:r w:rsidRPr="00E43B8B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 w:rsidRPr="00E43B8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E43B8B">
              <w:rPr>
                <w:rFonts w:ascii="Times New Roman" w:hAnsi="Times New Roman" w:cs="Times New Roman"/>
                <w:lang w:val="ru-RU"/>
              </w:rPr>
              <w:t>к</w:t>
            </w:r>
            <w:proofErr w:type="gramEnd"/>
            <w:r w:rsidRPr="00E43B8B">
              <w:rPr>
                <w:rFonts w:ascii="Times New Roman" w:hAnsi="Times New Roman" w:cs="Times New Roman"/>
                <w:lang w:val="ru-RU"/>
              </w:rPr>
              <w:t>урс «Химия: просто о сложном»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43B8B" w:rsidRPr="00E02E8F" w:rsidTr="003731B8">
        <w:tc>
          <w:tcPr>
            <w:tcW w:w="26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t>Эл</w:t>
            </w:r>
            <w:proofErr w:type="gramStart"/>
            <w:r w:rsidRPr="00E43B8B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 w:rsidRPr="00E43B8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E43B8B">
              <w:rPr>
                <w:rFonts w:ascii="Times New Roman" w:hAnsi="Times New Roman" w:cs="Times New Roman"/>
                <w:lang w:val="ru-RU"/>
              </w:rPr>
              <w:t>к</w:t>
            </w:r>
            <w:proofErr w:type="gramEnd"/>
            <w:r w:rsidRPr="00E43B8B">
              <w:rPr>
                <w:rFonts w:ascii="Times New Roman" w:hAnsi="Times New Roman" w:cs="Times New Roman"/>
                <w:lang w:val="ru-RU"/>
              </w:rPr>
              <w:t>урс «Решение физических  задач повышенной трудности»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43B8B" w:rsidRPr="00E02E8F" w:rsidTr="003731B8">
        <w:tc>
          <w:tcPr>
            <w:tcW w:w="26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курс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Тайны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истории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B8B" w:rsidRPr="00E02E8F" w:rsidTr="003731B8">
        <w:tc>
          <w:tcPr>
            <w:tcW w:w="26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Учебные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недели</w:t>
            </w:r>
            <w:proofErr w:type="spellEnd"/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E43B8B" w:rsidRPr="00E02E8F" w:rsidTr="003731B8">
        <w:tc>
          <w:tcPr>
            <w:tcW w:w="26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2E8F">
              <w:rPr>
                <w:rFonts w:ascii="Times New Roman" w:hAnsi="Times New Roman" w:cs="Times New Roman"/>
              </w:rPr>
              <w:t>Всего</w:t>
            </w:r>
            <w:proofErr w:type="spellEnd"/>
            <w:r w:rsidRPr="00E0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2E8F">
              <w:rPr>
                <w:rFonts w:ascii="Times New Roman" w:hAnsi="Times New Roman" w:cs="Times New Roman"/>
              </w:rPr>
              <w:t>часов</w:t>
            </w:r>
            <w:proofErr w:type="spellEnd"/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E43B8B" w:rsidRPr="00E02E8F" w:rsidTr="003731B8">
        <w:tc>
          <w:tcPr>
            <w:tcW w:w="26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E43B8B" w:rsidRPr="00E02E8F" w:rsidTr="003731B8">
        <w:tc>
          <w:tcPr>
            <w:tcW w:w="26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43B8B">
              <w:rPr>
                <w:rFonts w:ascii="Times New Roman" w:hAnsi="Times New Roman" w:cs="Times New Roman"/>
                <w:lang w:val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3B8B" w:rsidRPr="00E43B8B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E43B8B" w:rsidRPr="00E02E8F" w:rsidRDefault="00E43B8B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2516</w:t>
            </w:r>
          </w:p>
        </w:tc>
      </w:tr>
      <w:tr w:rsidR="003731B8" w:rsidRPr="00E02E8F" w:rsidTr="003731B8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B8" w:rsidRPr="00E43B8B" w:rsidRDefault="003731B8" w:rsidP="009353B1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3731B8" w:rsidRPr="00E02E8F" w:rsidTr="003731B8">
        <w:trPr>
          <w:trHeight w:val="336"/>
        </w:trPr>
        <w:tc>
          <w:tcPr>
            <w:tcW w:w="26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B8" w:rsidRDefault="003731B8" w:rsidP="009353B1">
            <w:pPr>
              <w:autoSpaceDE w:val="0"/>
              <w:autoSpaceDN w:val="0"/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B8" w:rsidRPr="00E02E8F" w:rsidRDefault="003731B8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B8" w:rsidRPr="003731B8" w:rsidRDefault="003731B8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B8" w:rsidRPr="00E02E8F" w:rsidRDefault="003731B8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1B8" w:rsidRPr="00E02E8F" w:rsidTr="003731B8">
        <w:tc>
          <w:tcPr>
            <w:tcW w:w="26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B8" w:rsidRPr="003731B8" w:rsidRDefault="003731B8" w:rsidP="009353B1">
            <w:pPr>
              <w:autoSpaceDE w:val="0"/>
              <w:autoSpaceDN w:val="0"/>
              <w:spacing w:after="0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3731B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Профориентация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B8" w:rsidRPr="00E02E8F" w:rsidRDefault="003731B8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1B8" w:rsidRPr="003731B8" w:rsidRDefault="003731B8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1B8" w:rsidRPr="00E02E8F" w:rsidRDefault="003731B8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31B8" w:rsidRPr="00E02E8F" w:rsidTr="003731B8">
        <w:tc>
          <w:tcPr>
            <w:tcW w:w="26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B8" w:rsidRPr="003731B8" w:rsidRDefault="003731B8" w:rsidP="006750A2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Английский язык: новые возможности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1B8" w:rsidRPr="00E02E8F" w:rsidRDefault="003731B8" w:rsidP="006750A2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1B8" w:rsidRPr="003731B8" w:rsidRDefault="003731B8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1B8" w:rsidRPr="00E02E8F" w:rsidRDefault="003731B8" w:rsidP="006750A2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A747C" w:rsidRDefault="003A74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37D24" w:rsidRDefault="00737D2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37D24" w:rsidRDefault="00737D2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737D24" w:rsidRPr="00737D24" w:rsidRDefault="00737D24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37D24" w:rsidRPr="00737D24" w:rsidRDefault="00737D24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sectPr w:rsidR="00737D24" w:rsidRPr="00737D24" w:rsidSect="00DC2C50">
          <w:pgSz w:w="11907" w:h="16839"/>
          <w:pgMar w:top="1440" w:right="1440" w:bottom="851" w:left="1440" w:header="720" w:footer="720" w:gutter="0"/>
          <w:cols w:space="720"/>
        </w:sectPr>
      </w:pPr>
    </w:p>
    <w:tbl>
      <w:tblPr>
        <w:tblpPr w:leftFromText="180" w:rightFromText="180" w:vertAnchor="page" w:horzAnchor="margin" w:tblpY="1906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44"/>
        <w:gridCol w:w="1064"/>
        <w:gridCol w:w="1276"/>
        <w:gridCol w:w="1064"/>
        <w:gridCol w:w="677"/>
        <w:gridCol w:w="567"/>
        <w:gridCol w:w="567"/>
        <w:gridCol w:w="567"/>
        <w:gridCol w:w="567"/>
        <w:gridCol w:w="567"/>
        <w:gridCol w:w="555"/>
        <w:gridCol w:w="12"/>
        <w:gridCol w:w="567"/>
        <w:gridCol w:w="567"/>
        <w:gridCol w:w="555"/>
        <w:gridCol w:w="12"/>
        <w:gridCol w:w="425"/>
        <w:gridCol w:w="567"/>
        <w:gridCol w:w="9"/>
        <w:gridCol w:w="558"/>
        <w:gridCol w:w="593"/>
        <w:gridCol w:w="9"/>
        <w:gridCol w:w="674"/>
      </w:tblGrid>
      <w:tr w:rsidR="00737D24" w:rsidRPr="00A477C2" w:rsidTr="00737D24">
        <w:trPr>
          <w:trHeight w:val="451"/>
        </w:trPr>
        <w:tc>
          <w:tcPr>
            <w:tcW w:w="2644" w:type="dxa"/>
            <w:vMerge w:val="restart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  <w:gridSpan w:val="3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Способы оплаты</w:t>
            </w:r>
          </w:p>
        </w:tc>
        <w:tc>
          <w:tcPr>
            <w:tcW w:w="8615" w:type="dxa"/>
            <w:gridSpan w:val="19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37D24" w:rsidRPr="00A477C2" w:rsidRDefault="00737D24" w:rsidP="00737D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 xml:space="preserve">Классы </w:t>
            </w:r>
            <w:r>
              <w:rPr>
                <w:rFonts w:ascii="Times New Roman" w:hAnsi="Times New Roman" w:cs="Times New Roman"/>
              </w:rPr>
              <w:t>(все параллели)</w:t>
            </w:r>
          </w:p>
        </w:tc>
      </w:tr>
      <w:tr w:rsidR="00737D24" w:rsidRPr="00A477C2" w:rsidTr="00AF6372">
        <w:trPr>
          <w:trHeight w:val="578"/>
        </w:trPr>
        <w:tc>
          <w:tcPr>
            <w:tcW w:w="2644" w:type="dxa"/>
            <w:vMerge/>
          </w:tcPr>
          <w:p w:rsidR="00737D24" w:rsidRPr="00A477C2" w:rsidRDefault="00737D24" w:rsidP="00AF63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77C2">
              <w:rPr>
                <w:rFonts w:ascii="Times New Roman" w:hAnsi="Times New Roman" w:cs="Times New Roman"/>
              </w:rPr>
              <w:t>Класс</w:t>
            </w:r>
            <w:proofErr w:type="gramStart"/>
            <w:r w:rsidRPr="00A477C2">
              <w:rPr>
                <w:rFonts w:ascii="Times New Roman" w:hAnsi="Times New Roman" w:cs="Times New Roman"/>
              </w:rPr>
              <w:t>.р</w:t>
            </w:r>
            <w:proofErr w:type="gramEnd"/>
            <w:r w:rsidRPr="00A477C2">
              <w:rPr>
                <w:rFonts w:ascii="Times New Roman" w:hAnsi="Times New Roman" w:cs="Times New Roman"/>
              </w:rPr>
              <w:t>ук</w:t>
            </w:r>
            <w:proofErr w:type="spellEnd"/>
            <w:r w:rsidRPr="00A477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Как учебный час</w:t>
            </w:r>
          </w:p>
        </w:tc>
        <w:tc>
          <w:tcPr>
            <w:tcW w:w="1064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Иные способы оплаты</w:t>
            </w:r>
          </w:p>
        </w:tc>
        <w:tc>
          <w:tcPr>
            <w:tcW w:w="67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A477C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A477C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D24" w:rsidRPr="00A477C2" w:rsidTr="00AF6372">
        <w:trPr>
          <w:trHeight w:val="213"/>
        </w:trPr>
        <w:tc>
          <w:tcPr>
            <w:tcW w:w="2644" w:type="dxa"/>
            <w:vAlign w:val="center"/>
          </w:tcPr>
          <w:p w:rsidR="00737D24" w:rsidRPr="00A477C2" w:rsidRDefault="00737D24" w:rsidP="00AF6372">
            <w:pPr>
              <w:pStyle w:val="ConsPlusNormal"/>
              <w:rPr>
                <w:rFonts w:ascii="Times New Roman" w:hAnsi="Times New Roman" w:cs="Times New Roman"/>
              </w:rPr>
            </w:pPr>
            <w:r w:rsidRPr="00E0685B">
              <w:rPr>
                <w:rFonts w:ascii="Times New Roman" w:hAnsi="Times New Roman" w:cs="Times New Roman"/>
                <w:sz w:val="22"/>
              </w:rPr>
              <w:t xml:space="preserve">«Разговоры о </w:t>
            </w:r>
            <w:proofErr w:type="gramStart"/>
            <w:r w:rsidRPr="00E0685B">
              <w:rPr>
                <w:rFonts w:ascii="Times New Roman" w:hAnsi="Times New Roman" w:cs="Times New Roman"/>
                <w:sz w:val="22"/>
              </w:rPr>
              <w:t>важном</w:t>
            </w:r>
            <w:proofErr w:type="gramEnd"/>
            <w:r w:rsidRPr="00E0685B">
              <w:rPr>
                <w:rFonts w:ascii="Times New Roman" w:hAnsi="Times New Roman" w:cs="Times New Roman"/>
                <w:sz w:val="22"/>
              </w:rPr>
              <w:t>»</w:t>
            </w:r>
          </w:p>
        </w:tc>
        <w:tc>
          <w:tcPr>
            <w:tcW w:w="1064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D24" w:rsidRPr="00A477C2" w:rsidTr="00AF6372">
        <w:trPr>
          <w:trHeight w:val="228"/>
        </w:trPr>
        <w:tc>
          <w:tcPr>
            <w:tcW w:w="2644" w:type="dxa"/>
          </w:tcPr>
          <w:p w:rsidR="00737D24" w:rsidRPr="00A477C2" w:rsidRDefault="00737D24" w:rsidP="00AF6372">
            <w:pPr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Россия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горизонты</w:t>
            </w:r>
            <w:proofErr w:type="spellEnd"/>
            <w:r w:rsidRPr="00A477C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4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D24" w:rsidRPr="00A477C2" w:rsidTr="00AF6372">
        <w:trPr>
          <w:trHeight w:val="228"/>
        </w:trPr>
        <w:tc>
          <w:tcPr>
            <w:tcW w:w="2644" w:type="dxa"/>
            <w:vAlign w:val="center"/>
          </w:tcPr>
          <w:p w:rsidR="00737D24" w:rsidRPr="00737D24" w:rsidRDefault="00737D24" w:rsidP="00AF63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7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Читательская грамотность: основа изучения текста</w:t>
            </w:r>
          </w:p>
        </w:tc>
        <w:tc>
          <w:tcPr>
            <w:tcW w:w="1064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77C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64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D24" w:rsidRPr="00A477C2" w:rsidTr="00AF6372">
        <w:trPr>
          <w:trHeight w:val="2204"/>
        </w:trPr>
        <w:tc>
          <w:tcPr>
            <w:tcW w:w="2644" w:type="dxa"/>
            <w:vAlign w:val="center"/>
          </w:tcPr>
          <w:p w:rsidR="00737D24" w:rsidRPr="00A477C2" w:rsidRDefault="00737D24" w:rsidP="00AF63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r w:rsidRPr="00A477C2">
              <w:rPr>
                <w:rFonts w:ascii="Times New Roman" w:hAnsi="Times New Roman" w:cs="Times New Roman"/>
                <w:sz w:val="24"/>
                <w:szCs w:val="24"/>
              </w:rPr>
              <w:t xml:space="preserve">занятий с </w:t>
            </w:r>
            <w:proofErr w:type="gramStart"/>
            <w:r w:rsidRPr="00A477C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477C2">
              <w:rPr>
                <w:rFonts w:ascii="Times New Roman" w:hAnsi="Times New Roman" w:cs="Times New Roman"/>
                <w:sz w:val="24"/>
                <w:szCs w:val="24"/>
              </w:rPr>
              <w:t>, испытывающими затруднения в освоении учебной программы</w:t>
            </w:r>
          </w:p>
        </w:tc>
        <w:tc>
          <w:tcPr>
            <w:tcW w:w="1064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64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D24" w:rsidRPr="00A477C2" w:rsidTr="00AF6372">
        <w:trPr>
          <w:trHeight w:val="345"/>
        </w:trPr>
        <w:tc>
          <w:tcPr>
            <w:tcW w:w="2644" w:type="dxa"/>
            <w:vAlign w:val="center"/>
          </w:tcPr>
          <w:p w:rsidR="00737D24" w:rsidRPr="00A70850" w:rsidRDefault="00737D24" w:rsidP="00AF637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64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64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D24" w:rsidRPr="00A477C2" w:rsidTr="00AF6372">
        <w:trPr>
          <w:trHeight w:val="228"/>
        </w:trPr>
        <w:tc>
          <w:tcPr>
            <w:tcW w:w="2644" w:type="dxa"/>
            <w:vAlign w:val="center"/>
          </w:tcPr>
          <w:p w:rsidR="00737D24" w:rsidRPr="00B0165F" w:rsidRDefault="00737D24" w:rsidP="00AF6372">
            <w:pPr>
              <w:rPr>
                <w:rFonts w:ascii="Times New Roman" w:hAnsi="Times New Roman" w:cs="Times New Roman"/>
              </w:rPr>
            </w:pPr>
            <w:proofErr w:type="spellStart"/>
            <w:r w:rsidRPr="00B0165F">
              <w:rPr>
                <w:rFonts w:ascii="Times New Roman" w:hAnsi="Times New Roman" w:cs="Times New Roman"/>
              </w:rPr>
              <w:t>Подготовка</w:t>
            </w:r>
            <w:proofErr w:type="spellEnd"/>
            <w:r w:rsidRPr="00B0165F">
              <w:rPr>
                <w:rFonts w:ascii="Times New Roman" w:hAnsi="Times New Roman" w:cs="Times New Roman"/>
              </w:rPr>
              <w:t xml:space="preserve"> к </w:t>
            </w:r>
            <w:proofErr w:type="spellStart"/>
            <w:r w:rsidRPr="00B0165F">
              <w:rPr>
                <w:rFonts w:ascii="Times New Roman" w:hAnsi="Times New Roman" w:cs="Times New Roman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64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64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D24" w:rsidRPr="00A477C2" w:rsidTr="00AF6372">
        <w:trPr>
          <w:trHeight w:val="228"/>
        </w:trPr>
        <w:tc>
          <w:tcPr>
            <w:tcW w:w="2644" w:type="dxa"/>
            <w:vAlign w:val="center"/>
          </w:tcPr>
          <w:p w:rsidR="00737D24" w:rsidRPr="009E66E4" w:rsidRDefault="00737D24" w:rsidP="00AF63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64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64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gridSpan w:val="2"/>
          </w:tcPr>
          <w:p w:rsidR="00737D24" w:rsidRPr="00A477C2" w:rsidRDefault="00737D24" w:rsidP="00AF6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37D24" w:rsidRDefault="00737D2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внеурочной деятельности среднего общего образования</w:t>
      </w:r>
    </w:p>
    <w:sectPr w:rsidR="00737D24" w:rsidSect="00737D24">
      <w:pgSz w:w="16839" w:h="11907" w:orient="landscape"/>
      <w:pgMar w:top="2268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1D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11A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049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232713"/>
    <w:multiLevelType w:val="multilevel"/>
    <w:tmpl w:val="8BBC2E0E"/>
    <w:lvl w:ilvl="0">
      <w:start w:val="4"/>
      <w:numFmt w:val="decimal"/>
      <w:lvlText w:val="%1"/>
      <w:lvlJc w:val="left"/>
      <w:pPr>
        <w:ind w:left="75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5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392" w:hanging="51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514"/>
      </w:pPr>
      <w:rPr>
        <w:rFonts w:hint="default"/>
        <w:lang w:val="ru-RU" w:eastAsia="en-US" w:bidi="ar-SA"/>
      </w:rPr>
    </w:lvl>
  </w:abstractNum>
  <w:abstractNum w:abstractNumId="4">
    <w:nsid w:val="58435A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C056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A1EF6"/>
    <w:rsid w:val="00241020"/>
    <w:rsid w:val="002A1A82"/>
    <w:rsid w:val="002D33B1"/>
    <w:rsid w:val="002D3591"/>
    <w:rsid w:val="003514A0"/>
    <w:rsid w:val="003731B8"/>
    <w:rsid w:val="003A747C"/>
    <w:rsid w:val="004F7E17"/>
    <w:rsid w:val="005834F7"/>
    <w:rsid w:val="005A05CE"/>
    <w:rsid w:val="005F1B76"/>
    <w:rsid w:val="00633C73"/>
    <w:rsid w:val="00653AF6"/>
    <w:rsid w:val="006750A2"/>
    <w:rsid w:val="006B3A17"/>
    <w:rsid w:val="00737D24"/>
    <w:rsid w:val="00B73A5A"/>
    <w:rsid w:val="00C47B13"/>
    <w:rsid w:val="00DC2C50"/>
    <w:rsid w:val="00E438A1"/>
    <w:rsid w:val="00E43B8B"/>
    <w:rsid w:val="00E64E0F"/>
    <w:rsid w:val="00F01E19"/>
    <w:rsid w:val="00F7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834F7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834F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5834F7"/>
    <w:pPr>
      <w:widowControl w:val="0"/>
      <w:autoSpaceDE w:val="0"/>
      <w:autoSpaceDN w:val="0"/>
      <w:spacing w:before="0" w:beforeAutospacing="0" w:after="0" w:afterAutospacing="0"/>
      <w:ind w:left="1060" w:hanging="360"/>
    </w:pPr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737D24"/>
    <w:pPr>
      <w:widowControl w:val="0"/>
      <w:autoSpaceDE w:val="0"/>
      <w:autoSpaceDN w:val="0"/>
      <w:spacing w:before="0" w:beforeAutospacing="0" w:after="0" w:afterAutospacing="0"/>
    </w:pPr>
    <w:rPr>
      <w:rFonts w:ascii="Arial" w:eastAsiaTheme="minorEastAsia" w:hAnsi="Arial" w:cs="Arial"/>
      <w:sz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834F7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834F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5834F7"/>
    <w:pPr>
      <w:widowControl w:val="0"/>
      <w:autoSpaceDE w:val="0"/>
      <w:autoSpaceDN w:val="0"/>
      <w:spacing w:before="0" w:beforeAutospacing="0" w:after="0" w:afterAutospacing="0"/>
      <w:ind w:left="1060" w:hanging="360"/>
    </w:pPr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737D24"/>
    <w:pPr>
      <w:widowControl w:val="0"/>
      <w:autoSpaceDE w:val="0"/>
      <w:autoSpaceDN w:val="0"/>
      <w:spacing w:before="0" w:beforeAutospacing="0" w:after="0" w:afterAutospacing="0"/>
    </w:pPr>
    <w:rPr>
      <w:rFonts w:ascii="Arial" w:eastAsiaTheme="minorEastAsia" w:hAnsi="Arial" w:cs="Arial"/>
      <w:sz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2092</Words>
  <Characters>11929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10</cp:revision>
  <dcterms:created xsi:type="dcterms:W3CDTF">2011-11-02T04:15:00Z</dcterms:created>
  <dcterms:modified xsi:type="dcterms:W3CDTF">2025-10-02T11:56:00Z</dcterms:modified>
</cp:coreProperties>
</file>